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7E1" w:rsidRDefault="002F7CC7" w:rsidP="002F7CC7">
      <w:pPr>
        <w:rPr>
          <w:rFonts w:ascii="Arial Narrow" w:hAnsi="Arial Narrow" w:cs="Tahoma"/>
          <w:b/>
        </w:rPr>
      </w:pPr>
      <w:r w:rsidRPr="00C52CDC">
        <w:rPr>
          <w:rFonts w:ascii="Arial Narrow" w:hAnsi="Arial Narrow" w:cs="Tahoma"/>
          <w:b/>
        </w:rPr>
        <w:t xml:space="preserve">                 </w:t>
      </w:r>
      <w:r w:rsidR="00DB3240">
        <w:rPr>
          <w:rFonts w:ascii="Arial Narrow" w:hAnsi="Arial Narrow" w:cs="Tahoma"/>
          <w:b/>
        </w:rPr>
        <w:t xml:space="preserve">                            </w:t>
      </w:r>
      <w:r w:rsidRPr="00C52CDC">
        <w:rPr>
          <w:rFonts w:ascii="Arial Narrow" w:hAnsi="Arial Narrow" w:cs="Tahoma"/>
          <w:b/>
        </w:rPr>
        <w:t xml:space="preserve">                            </w:t>
      </w:r>
    </w:p>
    <w:p w:rsidR="007F533D" w:rsidRPr="00AD0AA9" w:rsidRDefault="002F7CC7" w:rsidP="00302110">
      <w:pPr>
        <w:spacing w:line="320" w:lineRule="exact"/>
        <w:jc w:val="center"/>
        <w:rPr>
          <w:rFonts w:ascii="Arial" w:hAnsi="Arial" w:cs="Arial"/>
          <w:b/>
        </w:rPr>
      </w:pPr>
      <w:r w:rsidRPr="002D2A7F">
        <w:rPr>
          <w:rFonts w:ascii="Arial" w:hAnsi="Arial" w:cs="Arial"/>
          <w:b/>
        </w:rPr>
        <w:t>ΤΕΧΝΙΚΕΣ ΠΡΟΔΙΑΓΡΑΦΕΣ</w:t>
      </w:r>
      <w:r w:rsidR="001F0817">
        <w:rPr>
          <w:rFonts w:ascii="Arial" w:hAnsi="Arial" w:cs="Arial"/>
          <w:b/>
        </w:rPr>
        <w:t xml:space="preserve"> </w:t>
      </w:r>
    </w:p>
    <w:p w:rsidR="00300436" w:rsidRPr="0044561B" w:rsidRDefault="0044561B" w:rsidP="00300436">
      <w:pPr>
        <w:jc w:val="center"/>
        <w:rPr>
          <w:rFonts w:ascii="Arial" w:hAnsi="Arial" w:cs="Arial"/>
          <w:b/>
        </w:rPr>
      </w:pPr>
      <w:r w:rsidRPr="0044561B">
        <w:rPr>
          <w:rFonts w:ascii="Arial" w:hAnsi="Arial" w:cs="Arial"/>
          <w:b/>
        </w:rPr>
        <w:t>ΜΙΚΡΟΤΟΜΟΣ ΠΑΡΑΦ</w:t>
      </w:r>
      <w:r w:rsidR="00700998">
        <w:rPr>
          <w:rFonts w:ascii="Arial" w:hAnsi="Arial" w:cs="Arial"/>
          <w:b/>
        </w:rPr>
        <w:t>Ι</w:t>
      </w:r>
      <w:r w:rsidRPr="0044561B">
        <w:rPr>
          <w:rFonts w:ascii="Arial" w:hAnsi="Arial" w:cs="Arial"/>
          <w:b/>
        </w:rPr>
        <w:t xml:space="preserve">ΝΗΣ ΑΥΤΟΜΑΤΟΣ </w:t>
      </w:r>
      <w:r w:rsidRPr="006B6514">
        <w:rPr>
          <w:rFonts w:ascii="Arial" w:hAnsi="Arial" w:cs="Arial"/>
          <w:b/>
        </w:rPr>
        <w:t>- ΠΑΘΟΛΟΓΟΑΝΑΤΟΜΙΚΟ</w:t>
      </w:r>
    </w:p>
    <w:p w:rsidR="004D7512" w:rsidRPr="002D2A7F" w:rsidRDefault="004D7512" w:rsidP="00CA7D01">
      <w:pPr>
        <w:spacing w:line="320" w:lineRule="exact"/>
        <w:rPr>
          <w:rFonts w:ascii="Arial" w:hAnsi="Arial" w:cs="Arial"/>
        </w:rPr>
      </w:pPr>
    </w:p>
    <w:p w:rsidR="002F7CC7" w:rsidRPr="002D2A7F" w:rsidRDefault="002F7CC7" w:rsidP="002F7CC7">
      <w:pPr>
        <w:numPr>
          <w:ilvl w:val="0"/>
          <w:numId w:val="16"/>
        </w:numPr>
        <w:spacing w:line="320" w:lineRule="exact"/>
        <w:rPr>
          <w:rFonts w:ascii="Arial" w:hAnsi="Arial" w:cs="Arial"/>
          <w:u w:val="single"/>
        </w:rPr>
      </w:pPr>
      <w:r w:rsidRPr="002D2A7F">
        <w:rPr>
          <w:rFonts w:ascii="Arial" w:hAnsi="Arial" w:cs="Arial"/>
          <w:u w:val="single"/>
        </w:rPr>
        <w:t>ΤΕΧΝΙΚΑ ΧΑΡΑΚΤΗΡΙΣΤΙΚΑ</w:t>
      </w:r>
    </w:p>
    <w:p w:rsidR="002F7CC7" w:rsidRPr="002D2A7F" w:rsidRDefault="002F7CC7" w:rsidP="002F7CC7">
      <w:pPr>
        <w:spacing w:line="320" w:lineRule="exact"/>
        <w:ind w:left="570"/>
        <w:rPr>
          <w:rFonts w:ascii="Arial" w:hAnsi="Arial" w:cs="Arial"/>
        </w:rPr>
      </w:pPr>
    </w:p>
    <w:p w:rsidR="002F7CC7" w:rsidRPr="00241A87" w:rsidRDefault="002F7CC7" w:rsidP="006647E1">
      <w:pPr>
        <w:spacing w:line="360" w:lineRule="auto"/>
        <w:ind w:right="611" w:firstLine="540"/>
        <w:jc w:val="both"/>
        <w:rPr>
          <w:rFonts w:ascii="Arial" w:hAnsi="Arial" w:cs="Arial"/>
        </w:rPr>
      </w:pPr>
      <w:r w:rsidRPr="002D2A7F">
        <w:rPr>
          <w:rFonts w:ascii="Arial" w:hAnsi="Arial" w:cs="Arial"/>
        </w:rPr>
        <w:t xml:space="preserve">Το ζητούμενο είδος θα πρέπει να πληροί τις παρακάτω απαραίτητες τεχνικές </w:t>
      </w:r>
      <w:r w:rsidRPr="00241A87">
        <w:rPr>
          <w:rFonts w:ascii="Arial" w:hAnsi="Arial" w:cs="Arial"/>
        </w:rPr>
        <w:t>προδιαγραφές, που θα πρέπει να αποδεικνύονται</w:t>
      </w:r>
      <w:r w:rsidR="00D156C8" w:rsidRPr="00241A87">
        <w:rPr>
          <w:rFonts w:ascii="Arial" w:hAnsi="Arial" w:cs="Arial"/>
        </w:rPr>
        <w:t xml:space="preserve"> στην </w:t>
      </w:r>
      <w:r w:rsidR="00D156C8" w:rsidRPr="00241A87">
        <w:rPr>
          <w:rFonts w:ascii="Arial" w:hAnsi="Arial" w:cs="Arial"/>
          <w:b/>
          <w:u w:val="single"/>
        </w:rPr>
        <w:t>Τεχνική Περιγραφή</w:t>
      </w:r>
      <w:r w:rsidR="00D156C8" w:rsidRPr="00241A87">
        <w:rPr>
          <w:rFonts w:ascii="Arial" w:hAnsi="Arial" w:cs="Arial"/>
        </w:rPr>
        <w:t xml:space="preserve"> και</w:t>
      </w:r>
      <w:r w:rsidR="008A57FE" w:rsidRPr="00241A87">
        <w:rPr>
          <w:rFonts w:ascii="Arial" w:hAnsi="Arial" w:cs="Arial"/>
        </w:rPr>
        <w:t xml:space="preserve"> σε </w:t>
      </w:r>
      <w:r w:rsidR="008A57FE" w:rsidRPr="00241A87">
        <w:rPr>
          <w:rFonts w:ascii="Arial" w:hAnsi="Arial" w:cs="Arial"/>
          <w:b/>
          <w:u w:val="single"/>
        </w:rPr>
        <w:t>Φύλο Συμμόρφωσης</w:t>
      </w:r>
      <w:r w:rsidR="00D156C8" w:rsidRPr="00241A87">
        <w:rPr>
          <w:rFonts w:ascii="Arial" w:hAnsi="Arial" w:cs="Arial"/>
        </w:rPr>
        <w:t xml:space="preserve"> και να τεκμηριώνονται </w:t>
      </w:r>
      <w:r w:rsidRPr="00241A87">
        <w:rPr>
          <w:rFonts w:ascii="Arial" w:hAnsi="Arial" w:cs="Arial"/>
        </w:rPr>
        <w:t xml:space="preserve">με αντίστοιχες παραπομπές σε πρωτότυπα </w:t>
      </w:r>
      <w:r w:rsidRPr="00241A87">
        <w:rPr>
          <w:rFonts w:ascii="Arial" w:hAnsi="Arial" w:cs="Arial"/>
          <w:lang w:val="en-US"/>
        </w:rPr>
        <w:t>prospectus</w:t>
      </w:r>
      <w:r w:rsidRPr="00241A87">
        <w:rPr>
          <w:rFonts w:ascii="Arial" w:hAnsi="Arial" w:cs="Arial"/>
        </w:rPr>
        <w:t>, ή άλλα επίσημα έγγραφα:</w:t>
      </w:r>
    </w:p>
    <w:p w:rsidR="0044561B" w:rsidRPr="00241A87" w:rsidRDefault="00DD08F6" w:rsidP="0044561B">
      <w:pPr>
        <w:numPr>
          <w:ilvl w:val="1"/>
          <w:numId w:val="16"/>
        </w:numPr>
        <w:spacing w:line="360" w:lineRule="auto"/>
        <w:ind w:right="611"/>
        <w:jc w:val="both"/>
        <w:rPr>
          <w:rFonts w:ascii="Arial" w:hAnsi="Arial" w:cs="Arial"/>
        </w:rPr>
      </w:pPr>
      <w:r w:rsidRPr="00241A87">
        <w:rPr>
          <w:rFonts w:ascii="Arial" w:hAnsi="Arial" w:cs="Arial"/>
        </w:rPr>
        <w:t xml:space="preserve">Να είναι σύγχρονης τεχνολογίας, τελευταίο μοντέλο, αναγνωρισμένου οίκου, με πιστοποίηση κατά </w:t>
      </w:r>
      <w:r w:rsidRPr="00241A87">
        <w:rPr>
          <w:rFonts w:ascii="Arial" w:hAnsi="Arial" w:cs="Arial"/>
          <w:lang w:val="en-US"/>
        </w:rPr>
        <w:t>ISO</w:t>
      </w:r>
      <w:r w:rsidR="00F903D9" w:rsidRPr="00241A87">
        <w:rPr>
          <w:rFonts w:ascii="Arial" w:hAnsi="Arial" w:cs="Arial"/>
        </w:rPr>
        <w:t>,</w:t>
      </w:r>
      <w:r w:rsidRPr="00241A87">
        <w:rPr>
          <w:rFonts w:ascii="Arial" w:hAnsi="Arial" w:cs="Arial"/>
        </w:rPr>
        <w:t xml:space="preserve"> να φέρει τη σήμανση </w:t>
      </w:r>
      <w:r w:rsidRPr="00241A87">
        <w:rPr>
          <w:rFonts w:ascii="Arial" w:hAnsi="Arial" w:cs="Arial"/>
          <w:lang w:val="en-US"/>
        </w:rPr>
        <w:t>CE</w:t>
      </w:r>
      <w:r w:rsidR="00F903D9" w:rsidRPr="00241A87">
        <w:rPr>
          <w:rFonts w:ascii="Arial" w:hAnsi="Arial" w:cs="Arial"/>
        </w:rPr>
        <w:t xml:space="preserve"> και να λειτουργεί με 220 </w:t>
      </w:r>
      <w:r w:rsidR="00F903D9" w:rsidRPr="00241A87">
        <w:rPr>
          <w:rFonts w:ascii="Arial" w:hAnsi="Arial" w:cs="Arial"/>
          <w:lang w:val="en-US"/>
        </w:rPr>
        <w:t>V</w:t>
      </w:r>
      <w:r w:rsidR="00F903D9" w:rsidRPr="00241A87">
        <w:rPr>
          <w:rFonts w:ascii="Arial" w:hAnsi="Arial" w:cs="Arial"/>
        </w:rPr>
        <w:t xml:space="preserve">/50 </w:t>
      </w:r>
      <w:r w:rsidR="00F903D9" w:rsidRPr="00241A87">
        <w:rPr>
          <w:rFonts w:ascii="Arial" w:hAnsi="Arial" w:cs="Arial"/>
          <w:lang w:val="en-US"/>
        </w:rPr>
        <w:t>Hz</w:t>
      </w:r>
      <w:r w:rsidRPr="00241A87">
        <w:rPr>
          <w:rFonts w:ascii="Arial" w:hAnsi="Arial" w:cs="Arial"/>
        </w:rPr>
        <w:t>.</w:t>
      </w:r>
    </w:p>
    <w:p w:rsidR="0044561B" w:rsidRPr="00241A87" w:rsidRDefault="0044561B" w:rsidP="0044561B">
      <w:pPr>
        <w:numPr>
          <w:ilvl w:val="1"/>
          <w:numId w:val="16"/>
        </w:numPr>
        <w:spacing w:line="360" w:lineRule="auto"/>
        <w:ind w:right="611"/>
        <w:jc w:val="both"/>
        <w:rPr>
          <w:rFonts w:ascii="Arial" w:hAnsi="Arial" w:cs="Arial"/>
        </w:rPr>
      </w:pPr>
      <w:r w:rsidRPr="00241A87">
        <w:rPr>
          <w:rFonts w:ascii="Arial" w:hAnsi="Arial" w:cs="Arial"/>
        </w:rPr>
        <w:t>Να είναι περιστροφικού τύπου και αυτόματης κοπής.</w:t>
      </w:r>
    </w:p>
    <w:p w:rsidR="0044561B" w:rsidRPr="00241A87" w:rsidRDefault="0044561B" w:rsidP="0044561B">
      <w:pPr>
        <w:numPr>
          <w:ilvl w:val="1"/>
          <w:numId w:val="16"/>
        </w:numPr>
        <w:spacing w:line="360" w:lineRule="auto"/>
        <w:ind w:right="611"/>
        <w:jc w:val="both"/>
        <w:rPr>
          <w:rFonts w:ascii="Arial" w:hAnsi="Arial" w:cs="Arial"/>
        </w:rPr>
      </w:pPr>
      <w:r w:rsidRPr="00241A87">
        <w:rPr>
          <w:rFonts w:ascii="Arial" w:hAnsi="Arial" w:cs="Arial"/>
        </w:rPr>
        <w:t xml:space="preserve">Να έχει εύρος κοπής τομών από 0.5 </w:t>
      </w:r>
      <w:proofErr w:type="spellStart"/>
      <w:r w:rsidRPr="00241A87">
        <w:rPr>
          <w:rFonts w:ascii="Arial" w:hAnsi="Arial" w:cs="Arial"/>
        </w:rPr>
        <w:t>μm</w:t>
      </w:r>
      <w:proofErr w:type="spellEnd"/>
      <w:r w:rsidRPr="00241A87">
        <w:rPr>
          <w:rFonts w:ascii="Arial" w:hAnsi="Arial" w:cs="Arial"/>
        </w:rPr>
        <w:t xml:space="preserve"> έως 100 </w:t>
      </w:r>
      <w:proofErr w:type="spellStart"/>
      <w:r w:rsidRPr="00241A87">
        <w:rPr>
          <w:rFonts w:ascii="Arial" w:hAnsi="Arial" w:cs="Arial"/>
        </w:rPr>
        <w:t>μm</w:t>
      </w:r>
      <w:proofErr w:type="spellEnd"/>
      <w:r w:rsidRPr="00241A87">
        <w:rPr>
          <w:rFonts w:ascii="Arial" w:hAnsi="Arial" w:cs="Arial"/>
        </w:rPr>
        <w:t>.</w:t>
      </w:r>
    </w:p>
    <w:p w:rsidR="0044561B"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 xml:space="preserve">Να έχει εύρος κουρέματος </w:t>
      </w:r>
      <w:r w:rsidR="00241A87">
        <w:rPr>
          <w:rFonts w:ascii="Arial" w:hAnsi="Arial" w:cs="Arial"/>
        </w:rPr>
        <w:t>(</w:t>
      </w:r>
      <w:r w:rsidR="00241A87" w:rsidRPr="00241A87">
        <w:rPr>
          <w:rFonts w:ascii="Arial" w:hAnsi="Arial" w:cs="Arial"/>
        </w:rPr>
        <w:t xml:space="preserve">κοπής </w:t>
      </w:r>
      <w:proofErr w:type="spellStart"/>
      <w:r w:rsidR="00241A87" w:rsidRPr="00241A87">
        <w:rPr>
          <w:rFonts w:ascii="Arial" w:hAnsi="Arial" w:cs="Arial"/>
        </w:rPr>
        <w:t>trimming</w:t>
      </w:r>
      <w:proofErr w:type="spellEnd"/>
      <w:r w:rsidR="00241A87">
        <w:rPr>
          <w:rFonts w:ascii="Arial" w:hAnsi="Arial" w:cs="Arial"/>
        </w:rPr>
        <w:t xml:space="preserve">) </w:t>
      </w:r>
      <w:r w:rsidRPr="00241A87">
        <w:rPr>
          <w:rFonts w:ascii="Arial" w:hAnsi="Arial" w:cs="Arial"/>
        </w:rPr>
        <w:t xml:space="preserve">από 5 </w:t>
      </w:r>
      <w:proofErr w:type="spellStart"/>
      <w:r w:rsidRPr="00241A87">
        <w:rPr>
          <w:rFonts w:ascii="Arial" w:hAnsi="Arial" w:cs="Arial"/>
        </w:rPr>
        <w:t>μm</w:t>
      </w:r>
      <w:proofErr w:type="spellEnd"/>
      <w:r w:rsidRPr="00241A87">
        <w:rPr>
          <w:rFonts w:ascii="Arial" w:hAnsi="Arial" w:cs="Arial"/>
        </w:rPr>
        <w:t xml:space="preserve"> έως 500 </w:t>
      </w:r>
      <w:proofErr w:type="spellStart"/>
      <w:r w:rsidRPr="00241A87">
        <w:rPr>
          <w:rFonts w:ascii="Arial" w:hAnsi="Arial" w:cs="Arial"/>
        </w:rPr>
        <w:t>μm</w:t>
      </w:r>
      <w:proofErr w:type="spellEnd"/>
      <w:r w:rsidR="006B6514" w:rsidRPr="006B6514">
        <w:rPr>
          <w:rFonts w:ascii="Arial" w:hAnsi="Arial" w:cs="Arial"/>
        </w:rPr>
        <w:t xml:space="preserve"> </w:t>
      </w:r>
      <w:r w:rsidR="006B6514">
        <w:rPr>
          <w:rFonts w:ascii="Arial" w:hAnsi="Arial" w:cs="Arial"/>
        </w:rPr>
        <w:t>περίπου</w:t>
      </w:r>
      <w:r w:rsidRPr="00241A87">
        <w:rPr>
          <w:rFonts w:ascii="Arial" w:hAnsi="Arial" w:cs="Arial"/>
        </w:rPr>
        <w:t>.</w:t>
      </w:r>
    </w:p>
    <w:p w:rsidR="0044561B" w:rsidRPr="00241A87" w:rsidRDefault="0044561B" w:rsidP="0044561B">
      <w:pPr>
        <w:numPr>
          <w:ilvl w:val="1"/>
          <w:numId w:val="16"/>
        </w:numPr>
        <w:spacing w:line="360" w:lineRule="auto"/>
        <w:ind w:right="611"/>
        <w:jc w:val="both"/>
        <w:rPr>
          <w:rFonts w:ascii="Arial" w:hAnsi="Arial" w:cs="Arial"/>
        </w:rPr>
      </w:pPr>
      <w:r w:rsidRPr="00241A87">
        <w:rPr>
          <w:rFonts w:ascii="Arial" w:hAnsi="Arial" w:cs="Arial"/>
        </w:rPr>
        <w:t>Να έχει εύρος κάθετης μετακίνησης του δείγματος 72 mm</w:t>
      </w:r>
      <w:r w:rsidR="006B6514">
        <w:rPr>
          <w:rFonts w:ascii="Arial" w:hAnsi="Arial" w:cs="Arial"/>
        </w:rPr>
        <w:t xml:space="preserve"> περίπου</w:t>
      </w:r>
      <w:r w:rsidRPr="00241A87">
        <w:rPr>
          <w:rFonts w:ascii="Arial" w:hAnsi="Arial" w:cs="Arial"/>
        </w:rPr>
        <w:t>.</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Να έχει συνολική οριζόντια προώθηση του δείγματος 28 mm</w:t>
      </w:r>
      <w:r w:rsidR="006B6514">
        <w:rPr>
          <w:rFonts w:ascii="Arial" w:hAnsi="Arial" w:cs="Arial"/>
        </w:rPr>
        <w:t xml:space="preserve"> περίπου</w:t>
      </w:r>
      <w:r w:rsidRPr="00241A87">
        <w:rPr>
          <w:rFonts w:ascii="Arial" w:hAnsi="Arial" w:cs="Arial"/>
        </w:rPr>
        <w:t>.</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 xml:space="preserve">Η προώθηση της κεφαλής να γίνεται ηλεκτρονικά με ταχύτητα τουλάχιστον </w:t>
      </w:r>
      <w:r w:rsidR="0087398C">
        <w:rPr>
          <w:rFonts w:ascii="Arial" w:hAnsi="Arial" w:cs="Arial"/>
        </w:rPr>
        <w:t>900</w:t>
      </w:r>
      <w:r w:rsidRPr="00241A87">
        <w:rPr>
          <w:rFonts w:ascii="Arial" w:hAnsi="Arial" w:cs="Arial"/>
        </w:rPr>
        <w:t xml:space="preserve"> </w:t>
      </w:r>
      <w:proofErr w:type="spellStart"/>
      <w:r w:rsidRPr="00241A87">
        <w:rPr>
          <w:rFonts w:ascii="Arial" w:hAnsi="Arial" w:cs="Arial"/>
        </w:rPr>
        <w:t>μm</w:t>
      </w:r>
      <w:proofErr w:type="spellEnd"/>
      <w:r w:rsidRPr="00241A87">
        <w:rPr>
          <w:rFonts w:ascii="Arial" w:hAnsi="Arial" w:cs="Arial"/>
        </w:rPr>
        <w:t>/</w:t>
      </w:r>
      <w:proofErr w:type="spellStart"/>
      <w:r w:rsidRPr="00241A87">
        <w:rPr>
          <w:rFonts w:ascii="Arial" w:hAnsi="Arial" w:cs="Arial"/>
        </w:rPr>
        <w:t>sec</w:t>
      </w:r>
      <w:proofErr w:type="spellEnd"/>
      <w:r w:rsidR="0087398C">
        <w:rPr>
          <w:rFonts w:ascii="Arial" w:hAnsi="Arial" w:cs="Arial"/>
        </w:rPr>
        <w:t>.</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 xml:space="preserve">Να έχει ρυθμιζόμενη ταχύτητα κοπής από 0 </w:t>
      </w:r>
      <w:proofErr w:type="spellStart"/>
      <w:r w:rsidRPr="00241A87">
        <w:rPr>
          <w:rFonts w:ascii="Arial" w:hAnsi="Arial" w:cs="Arial"/>
        </w:rPr>
        <w:t>μm</w:t>
      </w:r>
      <w:proofErr w:type="spellEnd"/>
      <w:r w:rsidRPr="00241A87">
        <w:rPr>
          <w:rFonts w:ascii="Arial" w:hAnsi="Arial" w:cs="Arial"/>
        </w:rPr>
        <w:t>/</w:t>
      </w:r>
      <w:proofErr w:type="spellStart"/>
      <w:r w:rsidRPr="00241A87">
        <w:rPr>
          <w:rFonts w:ascii="Arial" w:hAnsi="Arial" w:cs="Arial"/>
        </w:rPr>
        <w:t>sec</w:t>
      </w:r>
      <w:proofErr w:type="spellEnd"/>
      <w:r w:rsidRPr="00241A87">
        <w:rPr>
          <w:rFonts w:ascii="Arial" w:hAnsi="Arial" w:cs="Arial"/>
        </w:rPr>
        <w:t xml:space="preserve"> έως 400 </w:t>
      </w:r>
      <w:proofErr w:type="spellStart"/>
      <w:r w:rsidRPr="00241A87">
        <w:rPr>
          <w:rFonts w:ascii="Arial" w:hAnsi="Arial" w:cs="Arial"/>
        </w:rPr>
        <w:t>μm</w:t>
      </w:r>
      <w:proofErr w:type="spellEnd"/>
      <w:r w:rsidRPr="00241A87">
        <w:rPr>
          <w:rFonts w:ascii="Arial" w:hAnsi="Arial" w:cs="Arial"/>
        </w:rPr>
        <w:t>/</w:t>
      </w:r>
      <w:proofErr w:type="spellStart"/>
      <w:r w:rsidRPr="00241A87">
        <w:rPr>
          <w:rFonts w:ascii="Arial" w:hAnsi="Arial" w:cs="Arial"/>
        </w:rPr>
        <w:t>sec</w:t>
      </w:r>
      <w:proofErr w:type="spellEnd"/>
      <w:r w:rsidR="002D26F0" w:rsidRPr="002D26F0">
        <w:rPr>
          <w:rFonts w:ascii="Arial" w:hAnsi="Arial" w:cs="Arial"/>
        </w:rPr>
        <w:t xml:space="preserve"> </w:t>
      </w:r>
      <w:r w:rsidR="002D26F0">
        <w:rPr>
          <w:rFonts w:ascii="Arial" w:hAnsi="Arial" w:cs="Arial"/>
        </w:rPr>
        <w:t>περίπου.</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Να έχει δυνατότητα επαναφοράς (</w:t>
      </w:r>
      <w:proofErr w:type="spellStart"/>
      <w:r w:rsidRPr="00241A87">
        <w:rPr>
          <w:rFonts w:ascii="Arial" w:hAnsi="Arial" w:cs="Arial"/>
        </w:rPr>
        <w:t>retraction</w:t>
      </w:r>
      <w:proofErr w:type="spellEnd"/>
      <w:r w:rsidRPr="00241A87">
        <w:rPr>
          <w:rFonts w:ascii="Arial" w:hAnsi="Arial" w:cs="Arial"/>
        </w:rPr>
        <w:t xml:space="preserve">) τουλάχιστον 40 </w:t>
      </w:r>
      <w:proofErr w:type="spellStart"/>
      <w:r w:rsidRPr="00241A87">
        <w:rPr>
          <w:rFonts w:ascii="Arial" w:hAnsi="Arial" w:cs="Arial"/>
        </w:rPr>
        <w:t>μm</w:t>
      </w:r>
      <w:proofErr w:type="spellEnd"/>
      <w:r w:rsidRPr="00241A87">
        <w:rPr>
          <w:rFonts w:ascii="Arial" w:hAnsi="Arial" w:cs="Arial"/>
        </w:rPr>
        <w:t xml:space="preserve"> με δυνατότητα απενεργοποίησης.</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 xml:space="preserve">Η εναλλαγή από λειτουργία κοπής σε λειτουργία </w:t>
      </w:r>
      <w:r w:rsidRPr="00241A87">
        <w:rPr>
          <w:rFonts w:ascii="Arial" w:hAnsi="Arial" w:cs="Arial"/>
          <w:lang w:val="en-US"/>
        </w:rPr>
        <w:t>trimming</w:t>
      </w:r>
      <w:r w:rsidRPr="00241A87">
        <w:rPr>
          <w:rFonts w:ascii="Arial" w:hAnsi="Arial" w:cs="Arial"/>
        </w:rPr>
        <w:t xml:space="preserve"> να γίνεται με το πάτημα ενός κουμπιού</w:t>
      </w:r>
      <w:r w:rsidR="00E6726C" w:rsidRPr="00241A87">
        <w:rPr>
          <w:rFonts w:ascii="Arial" w:hAnsi="Arial" w:cs="Arial"/>
        </w:rPr>
        <w:t>.</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Να διαθέτει χειροκίνητο και ηλεκτρικό φρένο, φρένο μέσω ποδοδιακόπτη καθώς κουμπί έκτακτης διακοπής λειτουργίας (</w:t>
      </w:r>
      <w:proofErr w:type="spellStart"/>
      <w:r w:rsidRPr="00241A87">
        <w:rPr>
          <w:rFonts w:ascii="Arial" w:hAnsi="Arial" w:cs="Arial"/>
        </w:rPr>
        <w:t>emergency</w:t>
      </w:r>
      <w:proofErr w:type="spellEnd"/>
      <w:r w:rsidRPr="00241A87">
        <w:rPr>
          <w:rFonts w:ascii="Arial" w:hAnsi="Arial" w:cs="Arial"/>
        </w:rPr>
        <w:t xml:space="preserve"> </w:t>
      </w:r>
      <w:proofErr w:type="spellStart"/>
      <w:r w:rsidRPr="00241A87">
        <w:rPr>
          <w:rFonts w:ascii="Arial" w:hAnsi="Arial" w:cs="Arial"/>
        </w:rPr>
        <w:t>stop</w:t>
      </w:r>
      <w:proofErr w:type="spellEnd"/>
      <w:r w:rsidRPr="00241A87">
        <w:rPr>
          <w:rFonts w:ascii="Arial" w:hAnsi="Arial" w:cs="Arial"/>
        </w:rPr>
        <w:t>) για μέγιστη ασφάλεια στη χρήση.</w:t>
      </w:r>
    </w:p>
    <w:p w:rsidR="00E6726C" w:rsidRPr="00241A87" w:rsidRDefault="0044561B" w:rsidP="00E6726C">
      <w:pPr>
        <w:numPr>
          <w:ilvl w:val="1"/>
          <w:numId w:val="16"/>
        </w:numPr>
        <w:spacing w:line="360" w:lineRule="auto"/>
        <w:ind w:right="611"/>
        <w:jc w:val="both"/>
        <w:rPr>
          <w:rFonts w:ascii="Arial" w:hAnsi="Arial" w:cs="Arial"/>
        </w:rPr>
      </w:pPr>
      <w:r w:rsidRPr="00241A87">
        <w:rPr>
          <w:rFonts w:ascii="Arial" w:hAnsi="Arial" w:cs="Arial"/>
        </w:rPr>
        <w:t xml:space="preserve">Η αυτόματη κοπή να ξεκινά με </w:t>
      </w:r>
      <w:r w:rsidR="008442F8">
        <w:rPr>
          <w:rFonts w:ascii="Arial" w:hAnsi="Arial" w:cs="Arial"/>
        </w:rPr>
        <w:t xml:space="preserve">μονό ή </w:t>
      </w:r>
      <w:r w:rsidRPr="00241A87">
        <w:rPr>
          <w:rFonts w:ascii="Arial" w:hAnsi="Arial" w:cs="Arial"/>
        </w:rPr>
        <w:t xml:space="preserve">διπλό </w:t>
      </w:r>
      <w:r w:rsidR="002D26F0">
        <w:rPr>
          <w:rFonts w:ascii="Arial" w:hAnsi="Arial" w:cs="Arial"/>
        </w:rPr>
        <w:t>κ</w:t>
      </w:r>
      <w:r w:rsidRPr="00241A87">
        <w:rPr>
          <w:rFonts w:ascii="Arial" w:hAnsi="Arial" w:cs="Arial"/>
        </w:rPr>
        <w:t>τύπημα του διακόπτη έναρξης.</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Να διαθέτει διαφορετικούς τρόπους μεθόδους κοπής (απλή, πολλαπλή, κατά διαστήματα και συνεχόμενη).</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lastRenderedPageBreak/>
        <w:t xml:space="preserve">Να έχει σύστημα κλειδώματος του </w:t>
      </w:r>
      <w:proofErr w:type="spellStart"/>
      <w:r w:rsidRPr="00241A87">
        <w:rPr>
          <w:rFonts w:ascii="Arial" w:hAnsi="Arial" w:cs="Arial"/>
        </w:rPr>
        <w:t>χειροτροχού</w:t>
      </w:r>
      <w:proofErr w:type="spellEnd"/>
      <w:r w:rsidRPr="00241A87">
        <w:rPr>
          <w:rFonts w:ascii="Arial" w:hAnsi="Arial" w:cs="Arial"/>
        </w:rPr>
        <w:t>, το οποίο να μπορεί να το ενεργοποιηθεί σε οποιαδήποτε θέση</w:t>
      </w:r>
    </w:p>
    <w:p w:rsidR="00241A87" w:rsidRPr="00241A87" w:rsidRDefault="0044561B" w:rsidP="00241A87">
      <w:pPr>
        <w:numPr>
          <w:ilvl w:val="1"/>
          <w:numId w:val="16"/>
        </w:numPr>
        <w:spacing w:line="360" w:lineRule="auto"/>
        <w:ind w:right="611"/>
        <w:jc w:val="both"/>
        <w:rPr>
          <w:rFonts w:ascii="Arial" w:hAnsi="Arial" w:cs="Arial"/>
        </w:rPr>
      </w:pPr>
      <w:proofErr w:type="spellStart"/>
      <w:r w:rsidRPr="00241A87">
        <w:rPr>
          <w:rFonts w:ascii="Arial" w:hAnsi="Arial" w:cs="Arial"/>
        </w:rPr>
        <w:t>Nα</w:t>
      </w:r>
      <w:proofErr w:type="spellEnd"/>
      <w:r w:rsidRPr="00241A87">
        <w:rPr>
          <w:rFonts w:ascii="Arial" w:hAnsi="Arial" w:cs="Arial"/>
        </w:rPr>
        <w:t xml:space="preserve"> διαθέτει λειτουργία </w:t>
      </w:r>
      <w:proofErr w:type="spellStart"/>
      <w:r w:rsidR="0087398C">
        <w:rPr>
          <w:rFonts w:ascii="Arial" w:hAnsi="Arial" w:cs="Arial"/>
        </w:rPr>
        <w:t>˝</w:t>
      </w:r>
      <w:r w:rsidRPr="00241A87">
        <w:rPr>
          <w:rFonts w:ascii="Arial" w:hAnsi="Arial" w:cs="Arial"/>
        </w:rPr>
        <w:t>Rock</w:t>
      </w:r>
      <w:proofErr w:type="spellEnd"/>
      <w:r w:rsidRPr="00241A87">
        <w:rPr>
          <w:rFonts w:ascii="Arial" w:hAnsi="Arial" w:cs="Arial"/>
        </w:rPr>
        <w:t xml:space="preserve"> </w:t>
      </w:r>
      <w:proofErr w:type="spellStart"/>
      <w:r w:rsidRPr="00241A87">
        <w:rPr>
          <w:rFonts w:ascii="Arial" w:hAnsi="Arial" w:cs="Arial"/>
        </w:rPr>
        <w:t>Mode</w:t>
      </w:r>
      <w:r w:rsidR="0087398C">
        <w:rPr>
          <w:rFonts w:ascii="Arial" w:hAnsi="Arial" w:cs="Arial"/>
        </w:rPr>
        <w:t>˝</w:t>
      </w:r>
      <w:proofErr w:type="spellEnd"/>
      <w:r w:rsidRPr="00241A87">
        <w:rPr>
          <w:rFonts w:ascii="Arial" w:hAnsi="Arial" w:cs="Arial"/>
        </w:rPr>
        <w:t xml:space="preserve"> έτσι ώστε να μην απαιτείται η πλήρης περιστροφή του </w:t>
      </w:r>
      <w:proofErr w:type="spellStart"/>
      <w:r w:rsidRPr="00241A87">
        <w:rPr>
          <w:rFonts w:ascii="Arial" w:hAnsi="Arial" w:cs="Arial"/>
        </w:rPr>
        <w:t>χειροτροχού</w:t>
      </w:r>
      <w:proofErr w:type="spellEnd"/>
      <w:r w:rsidR="00A16D20">
        <w:rPr>
          <w:rFonts w:ascii="Arial" w:hAnsi="Arial" w:cs="Arial"/>
        </w:rPr>
        <w:t>.</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Να διαθέτει λειτουργία μνήμης της θέσης του δείγματος καθώς και δυνατότητα προγραμματισμού παραθύρου κοπής (</w:t>
      </w:r>
      <w:proofErr w:type="spellStart"/>
      <w:r w:rsidRPr="00241A87">
        <w:rPr>
          <w:rFonts w:ascii="Arial" w:hAnsi="Arial" w:cs="Arial"/>
        </w:rPr>
        <w:t>cutting</w:t>
      </w:r>
      <w:proofErr w:type="spellEnd"/>
      <w:r w:rsidRPr="00241A87">
        <w:rPr>
          <w:rFonts w:ascii="Arial" w:hAnsi="Arial" w:cs="Arial"/>
        </w:rPr>
        <w:t xml:space="preserve"> </w:t>
      </w:r>
      <w:proofErr w:type="spellStart"/>
      <w:r w:rsidRPr="00241A87">
        <w:rPr>
          <w:rFonts w:ascii="Arial" w:hAnsi="Arial" w:cs="Arial"/>
        </w:rPr>
        <w:t>window</w:t>
      </w:r>
      <w:proofErr w:type="spellEnd"/>
      <w:r w:rsidRPr="00241A87">
        <w:rPr>
          <w:rFonts w:ascii="Arial" w:hAnsi="Arial" w:cs="Arial"/>
        </w:rPr>
        <w:t>).</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Να μπορεί ο χειριστής να ρυθμίζει τη γωνία κλίσης της κοπής μέσω κοχλία και να μπορεί μέσω αυτού να ασφαλίζει τη ρύθμιση</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 xml:space="preserve">Να συνοδεύεται από αποσπώμενο </w:t>
      </w:r>
      <w:r w:rsidR="00A16D20">
        <w:rPr>
          <w:rFonts w:ascii="Arial" w:hAnsi="Arial" w:cs="Arial"/>
        </w:rPr>
        <w:t xml:space="preserve">ή ξεχωριστό </w:t>
      </w:r>
      <w:r w:rsidRPr="00241A87">
        <w:rPr>
          <w:rFonts w:ascii="Arial" w:hAnsi="Arial" w:cs="Arial"/>
        </w:rPr>
        <w:t>ηλεκτρονικό χειριστήριο το οποίο να δύναται να τοποθετηθεί σε οποιαδήποτε πλευρά του μικροτόμου για διευκόλυνση του χειριστή. Μέσω της ψηφιακής οθόνης να αναγράφονται όλες οι παράμετροι λειτουργίας όπως ταχύτητα κοπής, αριθμός τομών, άθροισμα πάχους τομών, εύρος κοπής, τρόπος λειτουργίας</w:t>
      </w:r>
      <w:r w:rsidR="00241A87" w:rsidRPr="00241A87">
        <w:rPr>
          <w:rFonts w:ascii="Arial" w:hAnsi="Arial" w:cs="Arial"/>
        </w:rPr>
        <w:t>.</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Να συνοδεύεται από ποδοδιακόπτη.</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Να συνοδεύεται από φορέα δειγμάτων κατάλληλο για δείγματα μέχρι 55 x 50 mm  καθώς και από φορέα λεπίδων</w:t>
      </w:r>
      <w:r w:rsidR="00241A87" w:rsidRPr="00241A87">
        <w:rPr>
          <w:rFonts w:ascii="Arial" w:hAnsi="Arial" w:cs="Arial"/>
        </w:rPr>
        <w:t>.</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Να είναι δυνατή η μελλοντική σύνδεση με σύστημα ψύξης του μπλοκ παραφίνης.</w:t>
      </w:r>
    </w:p>
    <w:p w:rsidR="00241A87" w:rsidRPr="00241A87" w:rsidRDefault="0044561B" w:rsidP="00241A87">
      <w:pPr>
        <w:numPr>
          <w:ilvl w:val="1"/>
          <w:numId w:val="16"/>
        </w:numPr>
        <w:spacing w:line="360" w:lineRule="auto"/>
        <w:ind w:right="611"/>
        <w:jc w:val="both"/>
        <w:rPr>
          <w:rFonts w:ascii="Arial" w:hAnsi="Arial" w:cs="Arial"/>
        </w:rPr>
      </w:pPr>
      <w:bookmarkStart w:id="0" w:name="_GoBack"/>
      <w:bookmarkEnd w:id="0"/>
      <w:r w:rsidRPr="00241A87">
        <w:rPr>
          <w:rFonts w:ascii="Arial" w:hAnsi="Arial" w:cs="Arial"/>
        </w:rPr>
        <w:t>Να δέχεται όλα τα είδη μαχαιριών και λεπίδων μίας χρήσης.</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 xml:space="preserve">Να έχει δυνατότητα προσανατολισμού του δείγματος στους άξονας Χ και Υ κατά 8 μοίρες </w:t>
      </w:r>
      <w:r w:rsidR="002D26F0">
        <w:rPr>
          <w:rFonts w:ascii="Arial" w:hAnsi="Arial" w:cs="Arial"/>
        </w:rPr>
        <w:t xml:space="preserve">περίπου </w:t>
      </w:r>
      <w:r w:rsidRPr="00241A87">
        <w:rPr>
          <w:rFonts w:ascii="Arial" w:hAnsi="Arial" w:cs="Arial"/>
        </w:rPr>
        <w:t>και στον άξονα Ζ κατά 360 μοίρες</w:t>
      </w:r>
      <w:r w:rsidR="00241A87" w:rsidRPr="00241A87">
        <w:rPr>
          <w:rFonts w:ascii="Arial" w:hAnsi="Arial" w:cs="Arial"/>
        </w:rPr>
        <w:t>.</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 xml:space="preserve">Να υπάρχει δυνατότητα να δεχτεί μπλοκ παραφίνης διαφόρων διαστάσεων (πχ </w:t>
      </w:r>
      <w:proofErr w:type="spellStart"/>
      <w:r w:rsidRPr="00241A87">
        <w:rPr>
          <w:rFonts w:ascii="Arial" w:hAnsi="Arial" w:cs="Arial"/>
        </w:rPr>
        <w:t>mega</w:t>
      </w:r>
      <w:proofErr w:type="spellEnd"/>
      <w:r w:rsidRPr="00241A87">
        <w:rPr>
          <w:rFonts w:ascii="Arial" w:hAnsi="Arial" w:cs="Arial"/>
        </w:rPr>
        <w:t xml:space="preserve"> </w:t>
      </w:r>
      <w:proofErr w:type="spellStart"/>
      <w:r w:rsidRPr="00241A87">
        <w:rPr>
          <w:rFonts w:ascii="Arial" w:hAnsi="Arial" w:cs="Arial"/>
        </w:rPr>
        <w:t>cassettes</w:t>
      </w:r>
      <w:proofErr w:type="spellEnd"/>
      <w:r w:rsidRPr="00241A87">
        <w:rPr>
          <w:rFonts w:ascii="Arial" w:hAnsi="Arial" w:cs="Arial"/>
        </w:rPr>
        <w:t>) με χρήση διαφορετικών υποδοχέων κασετών.</w:t>
      </w:r>
    </w:p>
    <w:p w:rsidR="00241A87" w:rsidRPr="00241A87" w:rsidRDefault="0044561B" w:rsidP="00241A87">
      <w:pPr>
        <w:numPr>
          <w:ilvl w:val="1"/>
          <w:numId w:val="16"/>
        </w:numPr>
        <w:spacing w:line="360" w:lineRule="auto"/>
        <w:ind w:right="611"/>
        <w:jc w:val="both"/>
        <w:rPr>
          <w:rFonts w:ascii="Arial" w:hAnsi="Arial" w:cs="Arial"/>
        </w:rPr>
      </w:pPr>
      <w:r w:rsidRPr="00241A87">
        <w:rPr>
          <w:rFonts w:ascii="Arial" w:hAnsi="Arial" w:cs="Arial"/>
        </w:rPr>
        <w:t xml:space="preserve">Να είναι εγκεκριμένο για </w:t>
      </w:r>
      <w:r w:rsidRPr="00241A87">
        <w:rPr>
          <w:rFonts w:ascii="Arial" w:hAnsi="Arial" w:cs="Arial"/>
          <w:i/>
          <w:lang w:val="en-US"/>
        </w:rPr>
        <w:t>In</w:t>
      </w:r>
      <w:r w:rsidRPr="00241A87">
        <w:rPr>
          <w:rFonts w:ascii="Arial" w:hAnsi="Arial" w:cs="Arial"/>
          <w:i/>
        </w:rPr>
        <w:t xml:space="preserve"> </w:t>
      </w:r>
      <w:r w:rsidRPr="00241A87">
        <w:rPr>
          <w:rFonts w:ascii="Arial" w:hAnsi="Arial" w:cs="Arial"/>
          <w:i/>
          <w:lang w:val="en-US"/>
        </w:rPr>
        <w:t>Vitro</w:t>
      </w:r>
      <w:r w:rsidRPr="00241A87">
        <w:rPr>
          <w:rFonts w:ascii="Arial" w:hAnsi="Arial" w:cs="Arial"/>
        </w:rPr>
        <w:t xml:space="preserve"> διαγνωστική χρήση.</w:t>
      </w:r>
    </w:p>
    <w:p w:rsidR="00300436" w:rsidRPr="00BD6371" w:rsidRDefault="00300436" w:rsidP="00300436">
      <w:pPr>
        <w:spacing w:line="360" w:lineRule="auto"/>
        <w:ind w:left="570" w:right="611"/>
        <w:jc w:val="both"/>
        <w:rPr>
          <w:rFonts w:ascii="Arial" w:hAnsi="Arial" w:cs="Arial"/>
        </w:rPr>
      </w:pPr>
    </w:p>
    <w:p w:rsidR="001049B5" w:rsidRPr="00DC361C" w:rsidRDefault="00F70B86" w:rsidP="001049B5">
      <w:pPr>
        <w:numPr>
          <w:ilvl w:val="0"/>
          <w:numId w:val="16"/>
        </w:numPr>
        <w:spacing w:line="360" w:lineRule="auto"/>
        <w:jc w:val="both"/>
        <w:rPr>
          <w:rFonts w:ascii="Arial" w:hAnsi="Arial" w:cs="Arial"/>
          <w:u w:val="single"/>
        </w:rPr>
      </w:pPr>
      <w:r w:rsidRPr="00DC361C">
        <w:rPr>
          <w:rFonts w:ascii="Arial" w:hAnsi="Arial" w:cs="Arial"/>
          <w:u w:val="single"/>
        </w:rPr>
        <w:t>ΤΕΧΝΙΚΗ  ΥΠΟΣΤΗΡΙΞΗ</w:t>
      </w:r>
    </w:p>
    <w:p w:rsidR="00AD0AA9" w:rsidRPr="00DB3240" w:rsidRDefault="00AD0AA9" w:rsidP="00AD0AA9">
      <w:pPr>
        <w:spacing w:line="360" w:lineRule="auto"/>
        <w:jc w:val="both"/>
        <w:rPr>
          <w:rFonts w:ascii="Arial" w:hAnsi="Arial" w:cs="Arial"/>
        </w:rPr>
      </w:pP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2.1.  Τα είδη θα εγκατασταθούν και θα παραδοθούν σε πλήρη και κανονική λειτουργία, με φροντίδα και δαπάνη του Προμηθευτή, σε χώρους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υποβάλλει με </w:t>
      </w:r>
      <w:r w:rsidRPr="00542DBA">
        <w:rPr>
          <w:rFonts w:ascii="Arial" w:hAnsi="Arial" w:cs="Arial"/>
        </w:rPr>
        <w:lastRenderedPageBreak/>
        <w:t>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2.2.  Τα προσφερόμενα είδη θα έχουν εγγύηση καλής λειτουργίας δύο </w:t>
      </w:r>
      <w:r>
        <w:rPr>
          <w:rFonts w:ascii="Arial" w:hAnsi="Arial" w:cs="Arial"/>
        </w:rPr>
        <w:t xml:space="preserve">(2) </w:t>
      </w:r>
      <w:r w:rsidRPr="00542DBA">
        <w:rPr>
          <w:rFonts w:ascii="Arial" w:hAnsi="Arial" w:cs="Arial"/>
        </w:rPr>
        <w:t xml:space="preserve">χρόνια τουλάχιστον και πλήρη υποστήριξη σε ανταλλακτικά και </w:t>
      </w:r>
      <w:r w:rsidRPr="00542DBA">
        <w:rPr>
          <w:rFonts w:ascii="Arial" w:hAnsi="Arial" w:cs="Arial"/>
          <w:lang w:val="en-US"/>
        </w:rPr>
        <w:t>service</w:t>
      </w:r>
      <w:r w:rsidRPr="00542DBA">
        <w:rPr>
          <w:rFonts w:ascii="Arial" w:hAnsi="Arial" w:cs="Arial"/>
        </w:rPr>
        <w:t xml:space="preserve"> για </w:t>
      </w:r>
      <w:r>
        <w:rPr>
          <w:rFonts w:ascii="Arial" w:hAnsi="Arial" w:cs="Arial"/>
        </w:rPr>
        <w:t>δέκα (</w:t>
      </w:r>
      <w:r w:rsidRPr="00542DBA">
        <w:rPr>
          <w:rFonts w:ascii="Arial" w:hAnsi="Arial" w:cs="Arial"/>
        </w:rPr>
        <w:t>10</w:t>
      </w:r>
      <w:r>
        <w:rPr>
          <w:rFonts w:ascii="Arial" w:hAnsi="Arial" w:cs="Arial"/>
        </w:rPr>
        <w:t>)</w:t>
      </w:r>
      <w:r w:rsidRPr="00542DBA">
        <w:rPr>
          <w:rFonts w:ascii="Arial" w:hAnsi="Arial" w:cs="Arial"/>
        </w:rPr>
        <w:t xml:space="preserve">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ειδοποίησή του.</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2.4.   Να δοθούν πλήρη στοιχεία για την οργάνωση του </w:t>
      </w:r>
      <w:r w:rsidRPr="00542DBA">
        <w:rPr>
          <w:rFonts w:ascii="Arial" w:hAnsi="Arial" w:cs="Arial"/>
          <w:lang w:val="en-US"/>
        </w:rPr>
        <w:t>service</w:t>
      </w:r>
      <w:r w:rsidRPr="00542DBA">
        <w:rPr>
          <w:rFonts w:ascii="Arial" w:hAnsi="Arial" w:cs="Arial"/>
        </w:rPr>
        <w:t xml:space="preserve"> του Προμηθευτή, ο οποίος πρέπει να έχει επαρκή εμπειρία στο συγκεκριμένο είδος, καθώς και πελατολόγιο του προσφερόμενου είδους. Θα αξιολογηθεί θετικά η ύπαρξη τοπικού </w:t>
      </w:r>
      <w:r w:rsidRPr="00542DBA">
        <w:rPr>
          <w:rFonts w:ascii="Arial" w:hAnsi="Arial" w:cs="Arial"/>
          <w:lang w:val="en-US"/>
        </w:rPr>
        <w:t>service</w:t>
      </w:r>
      <w:r w:rsidRPr="00CD2A5F">
        <w:rPr>
          <w:rFonts w:ascii="Arial" w:hAnsi="Arial" w:cs="Arial"/>
        </w:rPr>
        <w:t>.</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2.6.  Να επισυναφθούν τα πιστοποιητικά </w:t>
      </w:r>
      <w:r w:rsidRPr="00542DBA">
        <w:rPr>
          <w:rFonts w:ascii="Arial" w:hAnsi="Arial" w:cs="Arial"/>
          <w:lang w:val="en-US"/>
        </w:rPr>
        <w:t>C</w:t>
      </w:r>
      <w:r w:rsidRPr="00542DBA">
        <w:rPr>
          <w:rFonts w:ascii="Arial" w:hAnsi="Arial" w:cs="Arial"/>
        </w:rPr>
        <w:t xml:space="preserve">Ε του είδους και  </w:t>
      </w:r>
      <w:r w:rsidRPr="00542DBA">
        <w:rPr>
          <w:rFonts w:ascii="Arial" w:hAnsi="Arial" w:cs="Arial"/>
          <w:lang w:val="en-US"/>
        </w:rPr>
        <w:t>ISO</w:t>
      </w:r>
      <w:r w:rsidRPr="00542DBA">
        <w:rPr>
          <w:rFonts w:ascii="Arial" w:hAnsi="Arial" w:cs="Arial"/>
        </w:rPr>
        <w:t xml:space="preserve"> του οίκου καθώς και Βεβαίωση πιστοποιημένου φορέα περί συμμόρφωσης του προμηθευτή με τις Αρχές και Κατευθυντήριες Γραμμές για την ορθή πρακτική διανομής και εξυπηρέτησης (</w:t>
      </w:r>
      <w:r w:rsidRPr="00542DBA">
        <w:rPr>
          <w:rFonts w:ascii="Arial" w:hAnsi="Arial" w:cs="Arial"/>
          <w:lang w:val="en-US"/>
        </w:rPr>
        <w:t>service</w:t>
      </w:r>
      <w:r w:rsidRPr="00542DBA">
        <w:rPr>
          <w:rFonts w:ascii="Arial" w:hAnsi="Arial" w:cs="Arial"/>
        </w:rPr>
        <w:t xml:space="preserve">) ιατροτεχνολογικό </w:t>
      </w:r>
      <w:r w:rsidRPr="00542DBA">
        <w:rPr>
          <w:rFonts w:ascii="Arial" w:hAnsi="Arial" w:cs="Arial"/>
        </w:rPr>
        <w:lastRenderedPageBreak/>
        <w:t>προϊόντων, σύμφωνα με την Υπουργική Απόφαση ΔΥ8δ/ΓΠ.οικ./1348,ΦΕΚ 32Α/16-01-04).</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2.7.  </w:t>
      </w:r>
      <w:r w:rsidRPr="00542DBA">
        <w:rPr>
          <w:rFonts w:ascii="Arial" w:hAnsi="Arial" w:cs="Arial"/>
          <w:lang w:val="en-US"/>
        </w:rPr>
        <w:t>N</w:t>
      </w:r>
      <w:r w:rsidRPr="00542DBA">
        <w:rPr>
          <w:rFonts w:ascii="Arial" w:hAnsi="Arial" w:cs="Arial"/>
        </w:rPr>
        <w:t xml:space="preserve">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 2.8.  Να παρέχεται κατά την παράδοση του προϊόντος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2.9.  Να παραδοθούν, με την παράδοση του είδους, τα πρωτότυπα εγχειρίδια χειρισμού και </w:t>
      </w:r>
      <w:r w:rsidRPr="00542DBA">
        <w:rPr>
          <w:rFonts w:ascii="Arial" w:hAnsi="Arial" w:cs="Arial"/>
          <w:lang w:val="en-US"/>
        </w:rPr>
        <w:t>service</w:t>
      </w:r>
      <w:r w:rsidRPr="00542DBA">
        <w:rPr>
          <w:rFonts w:ascii="Arial" w:hAnsi="Arial" w:cs="Arial"/>
        </w:rPr>
        <w:t xml:space="preserve">, με τα κυκλωματικά διαγράμματα, τις οδηγίες επισκευής και συντήρησης και τους κωδικούς των ανταλλακτικών. </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 xml:space="preserve">2.10. </w:t>
      </w:r>
      <w:r w:rsidRPr="00542DBA">
        <w:rPr>
          <w:rFonts w:ascii="Arial" w:hAnsi="Arial" w:cs="Arial"/>
          <w:lang w:val="en-US"/>
        </w:rPr>
        <w:t>N</w:t>
      </w:r>
      <w:r w:rsidRPr="00542DBA">
        <w:rPr>
          <w:rFonts w:ascii="Arial" w:hAnsi="Arial" w:cs="Arial"/>
        </w:rPr>
        <w:t>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2.11. Να δοθούν οικονομικές προσφορές, ως εκατοστιαίο ποσοστό της συνολικής αξίας αγοράς, για πλήρη τεχνική υποστήριξη, με ετήσια Σύμβαση Συντήρησης και επισκευής, με ανταλλακτικά και χωρίς ανταλλακτικά, που θα ισχύσει μετά τη λήξη της εγγύησης και για 10 συνολικά χρόνια.  Τυχόν περιπτώσεις που δεν καλύπτονται από τη Σύμβαση Συντήρησης (π.χ. αναλώσιμα ή εργασίες), θα πρέπει οπωσδήποτε να αναφερθούν. Η Σύμβαση θα υλοποιηθεί εφόσον κριθεί συμφέρουσα.</w:t>
      </w:r>
    </w:p>
    <w:p w:rsidR="00BD6371" w:rsidRPr="00542DBA" w:rsidRDefault="00BD6371" w:rsidP="00BD6371">
      <w:pPr>
        <w:spacing w:line="360" w:lineRule="auto"/>
        <w:ind w:left="900" w:right="611" w:hanging="360"/>
        <w:jc w:val="both"/>
        <w:rPr>
          <w:rFonts w:ascii="Arial" w:hAnsi="Arial" w:cs="Arial"/>
        </w:rPr>
      </w:pPr>
      <w:r w:rsidRPr="00542DBA">
        <w:rPr>
          <w:rFonts w:ascii="Arial" w:hAnsi="Arial" w:cs="Arial"/>
        </w:rPr>
        <w:t>2.12. Ο χρόνος παρ</w:t>
      </w:r>
      <w:r>
        <w:rPr>
          <w:rFonts w:ascii="Arial" w:hAnsi="Arial" w:cs="Arial"/>
        </w:rPr>
        <w:t>άδοσης να μην υπερβαίνει τους δύο (2) μήνες</w:t>
      </w:r>
      <w:r w:rsidRPr="00542DBA">
        <w:rPr>
          <w:rFonts w:ascii="Arial" w:hAnsi="Arial" w:cs="Arial"/>
        </w:rPr>
        <w:t xml:space="preserve"> από την ημερομηνία υπογραφής της Σύμβασης.</w:t>
      </w:r>
    </w:p>
    <w:p w:rsidR="00140292" w:rsidRDefault="00140292">
      <w:pPr>
        <w:jc w:val="both"/>
        <w:rPr>
          <w:rFonts w:ascii="Arial" w:hAnsi="Arial" w:cs="Arial"/>
          <w:b/>
          <w:u w:val="single"/>
        </w:rPr>
      </w:pPr>
    </w:p>
    <w:p w:rsidR="00F41C4C" w:rsidRDefault="00F41C4C">
      <w:pPr>
        <w:jc w:val="both"/>
        <w:rPr>
          <w:rFonts w:ascii="Arial" w:hAnsi="Arial" w:cs="Arial"/>
          <w:b/>
          <w:u w:val="single"/>
        </w:rPr>
      </w:pPr>
    </w:p>
    <w:p w:rsidR="00F41C4C" w:rsidRPr="002D2A7F" w:rsidRDefault="00F41C4C">
      <w:pPr>
        <w:jc w:val="both"/>
        <w:rPr>
          <w:rFonts w:ascii="Arial" w:hAnsi="Arial" w:cs="Arial"/>
          <w:b/>
          <w:u w:val="single"/>
        </w:rPr>
      </w:pPr>
    </w:p>
    <w:p w:rsidR="00831A4C" w:rsidRPr="002D2A7F" w:rsidRDefault="00831A4C" w:rsidP="00831A4C">
      <w:pPr>
        <w:spacing w:line="320" w:lineRule="exact"/>
        <w:rPr>
          <w:rFonts w:ascii="Arial" w:hAnsi="Arial" w:cs="Arial"/>
        </w:rPr>
      </w:pPr>
    </w:p>
    <w:p w:rsidR="00831A4C" w:rsidRPr="002D2A7F" w:rsidRDefault="00831A4C" w:rsidP="00831A4C">
      <w:pPr>
        <w:spacing w:line="320" w:lineRule="exact"/>
        <w:rPr>
          <w:rFonts w:ascii="Arial" w:hAnsi="Arial" w:cs="Arial"/>
        </w:rPr>
      </w:pPr>
    </w:p>
    <w:sectPr w:rsidR="00831A4C" w:rsidRPr="002D2A7F" w:rsidSect="00DA1A59">
      <w:footerReference w:type="even"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70B3" w:rsidRDefault="00C270B3">
      <w:r>
        <w:separator/>
      </w:r>
    </w:p>
  </w:endnote>
  <w:endnote w:type="continuationSeparator" w:id="0">
    <w:p w:rsidR="00C270B3" w:rsidRDefault="00C270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omic Sans MS">
    <w:panose1 w:val="030F0702030302020204"/>
    <w:charset w:val="A1"/>
    <w:family w:val="script"/>
    <w:pitch w:val="variable"/>
    <w:sig w:usb0="00000287" w:usb1="00000013" w:usb2="00000000" w:usb3="00000000" w:csb0="0000009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8C" w:rsidRDefault="00463158" w:rsidP="007E5C8C">
    <w:pPr>
      <w:pStyle w:val="a6"/>
      <w:framePr w:wrap="around" w:vAnchor="text" w:hAnchor="margin" w:xAlign="right" w:y="1"/>
      <w:rPr>
        <w:rStyle w:val="a7"/>
      </w:rPr>
    </w:pPr>
    <w:r>
      <w:rPr>
        <w:rStyle w:val="a7"/>
      </w:rPr>
      <w:fldChar w:fldCharType="begin"/>
    </w:r>
    <w:r w:rsidR="007E5C8C">
      <w:rPr>
        <w:rStyle w:val="a7"/>
      </w:rPr>
      <w:instrText xml:space="preserve">PAGE  </w:instrText>
    </w:r>
    <w:r>
      <w:rPr>
        <w:rStyle w:val="a7"/>
      </w:rPr>
      <w:fldChar w:fldCharType="end"/>
    </w:r>
  </w:p>
  <w:p w:rsidR="007E5C8C" w:rsidRDefault="007E5C8C" w:rsidP="007E5C8C">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8C" w:rsidRDefault="00463158" w:rsidP="007E5C8C">
    <w:pPr>
      <w:pStyle w:val="a6"/>
      <w:framePr w:wrap="around" w:vAnchor="text" w:hAnchor="margin" w:xAlign="right" w:y="1"/>
      <w:rPr>
        <w:rStyle w:val="a7"/>
      </w:rPr>
    </w:pPr>
    <w:r>
      <w:rPr>
        <w:rStyle w:val="a7"/>
      </w:rPr>
      <w:fldChar w:fldCharType="begin"/>
    </w:r>
    <w:r w:rsidR="007E5C8C">
      <w:rPr>
        <w:rStyle w:val="a7"/>
      </w:rPr>
      <w:instrText xml:space="preserve">PAGE  </w:instrText>
    </w:r>
    <w:r>
      <w:rPr>
        <w:rStyle w:val="a7"/>
      </w:rPr>
      <w:fldChar w:fldCharType="separate"/>
    </w:r>
    <w:r w:rsidR="004C0910">
      <w:rPr>
        <w:rStyle w:val="a7"/>
        <w:noProof/>
      </w:rPr>
      <w:t>1</w:t>
    </w:r>
    <w:r>
      <w:rPr>
        <w:rStyle w:val="a7"/>
      </w:rPr>
      <w:fldChar w:fldCharType="end"/>
    </w:r>
  </w:p>
  <w:p w:rsidR="007E5C8C" w:rsidRDefault="007E5C8C" w:rsidP="007E5C8C">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70B3" w:rsidRDefault="00C270B3">
      <w:r>
        <w:separator/>
      </w:r>
    </w:p>
  </w:footnote>
  <w:footnote w:type="continuationSeparator" w:id="0">
    <w:p w:rsidR="00C270B3" w:rsidRDefault="00C270B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E223B"/>
    <w:multiLevelType w:val="multilevel"/>
    <w:tmpl w:val="DB46B516"/>
    <w:lvl w:ilvl="0">
      <w:start w:val="1"/>
      <w:numFmt w:val="decimal"/>
      <w:lvlText w:val="%1"/>
      <w:lvlJc w:val="left"/>
      <w:pPr>
        <w:ind w:left="384" w:hanging="384"/>
      </w:pPr>
      <w:rPr>
        <w:rFonts w:hint="default"/>
      </w:rPr>
    </w:lvl>
    <w:lvl w:ilvl="1">
      <w:start w:val="1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14BE7FB4"/>
    <w:multiLevelType w:val="hybridMultilevel"/>
    <w:tmpl w:val="3F9A773E"/>
    <w:lvl w:ilvl="0" w:tplc="0512E26E">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2">
    <w:nsid w:val="16961C5F"/>
    <w:multiLevelType w:val="hybridMultilevel"/>
    <w:tmpl w:val="A8C4D7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75F42FC"/>
    <w:multiLevelType w:val="multilevel"/>
    <w:tmpl w:val="63727AAA"/>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vertAlign w:val="baseline"/>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4">
    <w:nsid w:val="1C047EE8"/>
    <w:multiLevelType w:val="hybridMultilevel"/>
    <w:tmpl w:val="D22EE54C"/>
    <w:lvl w:ilvl="0" w:tplc="53B00ADA">
      <w:start w:val="2"/>
      <w:numFmt w:val="bullet"/>
      <w:lvlText w:val="•"/>
      <w:lvlJc w:val="left"/>
      <w:pPr>
        <w:ind w:left="1080" w:hanging="72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F7876C3"/>
    <w:multiLevelType w:val="hybridMultilevel"/>
    <w:tmpl w:val="65AA8AC0"/>
    <w:lvl w:ilvl="0" w:tplc="A020738C">
      <w:start w:val="100"/>
      <w:numFmt w:val="bullet"/>
      <w:lvlText w:val="-"/>
      <w:lvlJc w:val="left"/>
      <w:pPr>
        <w:tabs>
          <w:tab w:val="num" w:pos="1353"/>
        </w:tabs>
        <w:ind w:left="1353" w:hanging="360"/>
      </w:pPr>
      <w:rPr>
        <w:rFonts w:ascii="Arial" w:eastAsia="Times New Roman" w:hAnsi="Arial" w:cs="Arial" w:hint="default"/>
      </w:rPr>
    </w:lvl>
    <w:lvl w:ilvl="1" w:tplc="04080003" w:tentative="1">
      <w:start w:val="1"/>
      <w:numFmt w:val="bullet"/>
      <w:lvlText w:val="o"/>
      <w:lvlJc w:val="left"/>
      <w:pPr>
        <w:tabs>
          <w:tab w:val="num" w:pos="2073"/>
        </w:tabs>
        <w:ind w:left="2073" w:hanging="360"/>
      </w:pPr>
      <w:rPr>
        <w:rFonts w:ascii="Courier New" w:hAnsi="Courier New" w:cs="Courier New" w:hint="default"/>
      </w:rPr>
    </w:lvl>
    <w:lvl w:ilvl="2" w:tplc="04080005" w:tentative="1">
      <w:start w:val="1"/>
      <w:numFmt w:val="bullet"/>
      <w:lvlText w:val=""/>
      <w:lvlJc w:val="left"/>
      <w:pPr>
        <w:tabs>
          <w:tab w:val="num" w:pos="2793"/>
        </w:tabs>
        <w:ind w:left="2793" w:hanging="360"/>
      </w:pPr>
      <w:rPr>
        <w:rFonts w:ascii="Wingdings" w:hAnsi="Wingdings" w:hint="default"/>
      </w:rPr>
    </w:lvl>
    <w:lvl w:ilvl="3" w:tplc="04080001" w:tentative="1">
      <w:start w:val="1"/>
      <w:numFmt w:val="bullet"/>
      <w:lvlText w:val=""/>
      <w:lvlJc w:val="left"/>
      <w:pPr>
        <w:tabs>
          <w:tab w:val="num" w:pos="3513"/>
        </w:tabs>
        <w:ind w:left="3513" w:hanging="360"/>
      </w:pPr>
      <w:rPr>
        <w:rFonts w:ascii="Symbol" w:hAnsi="Symbol" w:hint="default"/>
      </w:rPr>
    </w:lvl>
    <w:lvl w:ilvl="4" w:tplc="04080003" w:tentative="1">
      <w:start w:val="1"/>
      <w:numFmt w:val="bullet"/>
      <w:lvlText w:val="o"/>
      <w:lvlJc w:val="left"/>
      <w:pPr>
        <w:tabs>
          <w:tab w:val="num" w:pos="4233"/>
        </w:tabs>
        <w:ind w:left="4233" w:hanging="360"/>
      </w:pPr>
      <w:rPr>
        <w:rFonts w:ascii="Courier New" w:hAnsi="Courier New" w:cs="Courier New" w:hint="default"/>
      </w:rPr>
    </w:lvl>
    <w:lvl w:ilvl="5" w:tplc="04080005" w:tentative="1">
      <w:start w:val="1"/>
      <w:numFmt w:val="bullet"/>
      <w:lvlText w:val=""/>
      <w:lvlJc w:val="left"/>
      <w:pPr>
        <w:tabs>
          <w:tab w:val="num" w:pos="4953"/>
        </w:tabs>
        <w:ind w:left="4953" w:hanging="360"/>
      </w:pPr>
      <w:rPr>
        <w:rFonts w:ascii="Wingdings" w:hAnsi="Wingdings" w:hint="default"/>
      </w:rPr>
    </w:lvl>
    <w:lvl w:ilvl="6" w:tplc="04080001" w:tentative="1">
      <w:start w:val="1"/>
      <w:numFmt w:val="bullet"/>
      <w:lvlText w:val=""/>
      <w:lvlJc w:val="left"/>
      <w:pPr>
        <w:tabs>
          <w:tab w:val="num" w:pos="5673"/>
        </w:tabs>
        <w:ind w:left="5673" w:hanging="360"/>
      </w:pPr>
      <w:rPr>
        <w:rFonts w:ascii="Symbol" w:hAnsi="Symbol" w:hint="default"/>
      </w:rPr>
    </w:lvl>
    <w:lvl w:ilvl="7" w:tplc="04080003" w:tentative="1">
      <w:start w:val="1"/>
      <w:numFmt w:val="bullet"/>
      <w:lvlText w:val="o"/>
      <w:lvlJc w:val="left"/>
      <w:pPr>
        <w:tabs>
          <w:tab w:val="num" w:pos="6393"/>
        </w:tabs>
        <w:ind w:left="6393" w:hanging="360"/>
      </w:pPr>
      <w:rPr>
        <w:rFonts w:ascii="Courier New" w:hAnsi="Courier New" w:cs="Courier New" w:hint="default"/>
      </w:rPr>
    </w:lvl>
    <w:lvl w:ilvl="8" w:tplc="04080005" w:tentative="1">
      <w:start w:val="1"/>
      <w:numFmt w:val="bullet"/>
      <w:lvlText w:val=""/>
      <w:lvlJc w:val="left"/>
      <w:pPr>
        <w:tabs>
          <w:tab w:val="num" w:pos="7113"/>
        </w:tabs>
        <w:ind w:left="7113" w:hanging="360"/>
      </w:pPr>
      <w:rPr>
        <w:rFonts w:ascii="Wingdings" w:hAnsi="Wingdings" w:hint="default"/>
      </w:rPr>
    </w:lvl>
  </w:abstractNum>
  <w:abstractNum w:abstractNumId="6">
    <w:nsid w:val="21457A68"/>
    <w:multiLevelType w:val="hybridMultilevel"/>
    <w:tmpl w:val="768A147C"/>
    <w:lvl w:ilvl="0" w:tplc="CA84E006">
      <w:start w:val="1"/>
      <w:numFmt w:val="bullet"/>
      <w:lvlText w:val="-"/>
      <w:lvlJc w:val="left"/>
      <w:pPr>
        <w:ind w:left="720" w:hanging="360"/>
      </w:pPr>
      <w:rPr>
        <w:rFonts w:ascii="Bookman Old Style" w:eastAsia="Times New Roman" w:hAnsi="Bookman Old Style" w:cs="Times New Roman" w:hint="default"/>
        <w:b w:val="0"/>
        <w:color w:val="auto"/>
        <w:sz w:val="32"/>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nsid w:val="23426597"/>
    <w:multiLevelType w:val="hybridMultilevel"/>
    <w:tmpl w:val="1BD4F3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26717248"/>
    <w:multiLevelType w:val="hybridMultilevel"/>
    <w:tmpl w:val="3480888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2EC91032"/>
    <w:multiLevelType w:val="hybridMultilevel"/>
    <w:tmpl w:val="FD540684"/>
    <w:lvl w:ilvl="0" w:tplc="6FA8F802">
      <w:start w:val="2"/>
      <w:numFmt w:val="bullet"/>
      <w:lvlText w:val="•"/>
      <w:lvlJc w:val="left"/>
      <w:pPr>
        <w:ind w:left="930" w:hanging="360"/>
      </w:pPr>
      <w:rPr>
        <w:rFonts w:ascii="Arial Narrow" w:eastAsia="Times New Roman" w:hAnsi="Arial Narrow" w:cs="Tahoma" w:hint="default"/>
      </w:rPr>
    </w:lvl>
    <w:lvl w:ilvl="1" w:tplc="04080003" w:tentative="1">
      <w:start w:val="1"/>
      <w:numFmt w:val="bullet"/>
      <w:lvlText w:val="o"/>
      <w:lvlJc w:val="left"/>
      <w:pPr>
        <w:ind w:left="1650" w:hanging="360"/>
      </w:pPr>
      <w:rPr>
        <w:rFonts w:ascii="Courier New" w:hAnsi="Courier New" w:cs="Courier New" w:hint="default"/>
      </w:rPr>
    </w:lvl>
    <w:lvl w:ilvl="2" w:tplc="04080005" w:tentative="1">
      <w:start w:val="1"/>
      <w:numFmt w:val="bullet"/>
      <w:lvlText w:val=""/>
      <w:lvlJc w:val="left"/>
      <w:pPr>
        <w:ind w:left="2370" w:hanging="360"/>
      </w:pPr>
      <w:rPr>
        <w:rFonts w:ascii="Wingdings" w:hAnsi="Wingdings" w:hint="default"/>
      </w:rPr>
    </w:lvl>
    <w:lvl w:ilvl="3" w:tplc="04080001" w:tentative="1">
      <w:start w:val="1"/>
      <w:numFmt w:val="bullet"/>
      <w:lvlText w:val=""/>
      <w:lvlJc w:val="left"/>
      <w:pPr>
        <w:ind w:left="3090" w:hanging="360"/>
      </w:pPr>
      <w:rPr>
        <w:rFonts w:ascii="Symbol" w:hAnsi="Symbol" w:hint="default"/>
      </w:rPr>
    </w:lvl>
    <w:lvl w:ilvl="4" w:tplc="04080003" w:tentative="1">
      <w:start w:val="1"/>
      <w:numFmt w:val="bullet"/>
      <w:lvlText w:val="o"/>
      <w:lvlJc w:val="left"/>
      <w:pPr>
        <w:ind w:left="3810" w:hanging="360"/>
      </w:pPr>
      <w:rPr>
        <w:rFonts w:ascii="Courier New" w:hAnsi="Courier New" w:cs="Courier New" w:hint="default"/>
      </w:rPr>
    </w:lvl>
    <w:lvl w:ilvl="5" w:tplc="04080005" w:tentative="1">
      <w:start w:val="1"/>
      <w:numFmt w:val="bullet"/>
      <w:lvlText w:val=""/>
      <w:lvlJc w:val="left"/>
      <w:pPr>
        <w:ind w:left="4530" w:hanging="360"/>
      </w:pPr>
      <w:rPr>
        <w:rFonts w:ascii="Wingdings" w:hAnsi="Wingdings" w:hint="default"/>
      </w:rPr>
    </w:lvl>
    <w:lvl w:ilvl="6" w:tplc="04080001" w:tentative="1">
      <w:start w:val="1"/>
      <w:numFmt w:val="bullet"/>
      <w:lvlText w:val=""/>
      <w:lvlJc w:val="left"/>
      <w:pPr>
        <w:ind w:left="5250" w:hanging="360"/>
      </w:pPr>
      <w:rPr>
        <w:rFonts w:ascii="Symbol" w:hAnsi="Symbol" w:hint="default"/>
      </w:rPr>
    </w:lvl>
    <w:lvl w:ilvl="7" w:tplc="04080003" w:tentative="1">
      <w:start w:val="1"/>
      <w:numFmt w:val="bullet"/>
      <w:lvlText w:val="o"/>
      <w:lvlJc w:val="left"/>
      <w:pPr>
        <w:ind w:left="5970" w:hanging="360"/>
      </w:pPr>
      <w:rPr>
        <w:rFonts w:ascii="Courier New" w:hAnsi="Courier New" w:cs="Courier New" w:hint="default"/>
      </w:rPr>
    </w:lvl>
    <w:lvl w:ilvl="8" w:tplc="04080005" w:tentative="1">
      <w:start w:val="1"/>
      <w:numFmt w:val="bullet"/>
      <w:lvlText w:val=""/>
      <w:lvlJc w:val="left"/>
      <w:pPr>
        <w:ind w:left="6690" w:hanging="360"/>
      </w:pPr>
      <w:rPr>
        <w:rFonts w:ascii="Wingdings" w:hAnsi="Wingdings" w:hint="default"/>
      </w:rPr>
    </w:lvl>
  </w:abstractNum>
  <w:abstractNum w:abstractNumId="10">
    <w:nsid w:val="30C93DF4"/>
    <w:multiLevelType w:val="hybridMultilevel"/>
    <w:tmpl w:val="D174FCCE"/>
    <w:lvl w:ilvl="0" w:tplc="0408000F">
      <w:start w:val="1"/>
      <w:numFmt w:val="decimal"/>
      <w:lvlText w:val="%1."/>
      <w:lvlJc w:val="left"/>
      <w:pPr>
        <w:ind w:left="1680" w:hanging="360"/>
      </w:pPr>
    </w:lvl>
    <w:lvl w:ilvl="1" w:tplc="04080019" w:tentative="1">
      <w:start w:val="1"/>
      <w:numFmt w:val="lowerLetter"/>
      <w:lvlText w:val="%2."/>
      <w:lvlJc w:val="left"/>
      <w:pPr>
        <w:ind w:left="2400" w:hanging="360"/>
      </w:pPr>
    </w:lvl>
    <w:lvl w:ilvl="2" w:tplc="0408001B" w:tentative="1">
      <w:start w:val="1"/>
      <w:numFmt w:val="lowerRoman"/>
      <w:lvlText w:val="%3."/>
      <w:lvlJc w:val="right"/>
      <w:pPr>
        <w:ind w:left="3120" w:hanging="180"/>
      </w:pPr>
    </w:lvl>
    <w:lvl w:ilvl="3" w:tplc="0408000F" w:tentative="1">
      <w:start w:val="1"/>
      <w:numFmt w:val="decimal"/>
      <w:lvlText w:val="%4."/>
      <w:lvlJc w:val="left"/>
      <w:pPr>
        <w:ind w:left="3840" w:hanging="360"/>
      </w:pPr>
    </w:lvl>
    <w:lvl w:ilvl="4" w:tplc="04080019" w:tentative="1">
      <w:start w:val="1"/>
      <w:numFmt w:val="lowerLetter"/>
      <w:lvlText w:val="%5."/>
      <w:lvlJc w:val="left"/>
      <w:pPr>
        <w:ind w:left="4560" w:hanging="360"/>
      </w:pPr>
    </w:lvl>
    <w:lvl w:ilvl="5" w:tplc="0408001B" w:tentative="1">
      <w:start w:val="1"/>
      <w:numFmt w:val="lowerRoman"/>
      <w:lvlText w:val="%6."/>
      <w:lvlJc w:val="right"/>
      <w:pPr>
        <w:ind w:left="5280" w:hanging="180"/>
      </w:pPr>
    </w:lvl>
    <w:lvl w:ilvl="6" w:tplc="0408000F" w:tentative="1">
      <w:start w:val="1"/>
      <w:numFmt w:val="decimal"/>
      <w:lvlText w:val="%7."/>
      <w:lvlJc w:val="left"/>
      <w:pPr>
        <w:ind w:left="6000" w:hanging="360"/>
      </w:pPr>
    </w:lvl>
    <w:lvl w:ilvl="7" w:tplc="04080019" w:tentative="1">
      <w:start w:val="1"/>
      <w:numFmt w:val="lowerLetter"/>
      <w:lvlText w:val="%8."/>
      <w:lvlJc w:val="left"/>
      <w:pPr>
        <w:ind w:left="6720" w:hanging="360"/>
      </w:pPr>
    </w:lvl>
    <w:lvl w:ilvl="8" w:tplc="0408001B" w:tentative="1">
      <w:start w:val="1"/>
      <w:numFmt w:val="lowerRoman"/>
      <w:lvlText w:val="%9."/>
      <w:lvlJc w:val="right"/>
      <w:pPr>
        <w:ind w:left="7440" w:hanging="180"/>
      </w:pPr>
    </w:lvl>
  </w:abstractNum>
  <w:abstractNum w:abstractNumId="11">
    <w:nsid w:val="32C45522"/>
    <w:multiLevelType w:val="multilevel"/>
    <w:tmpl w:val="348088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624482E"/>
    <w:multiLevelType w:val="multilevel"/>
    <w:tmpl w:val="B8D09B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3665117A"/>
    <w:multiLevelType w:val="hybridMultilevel"/>
    <w:tmpl w:val="738AFE5C"/>
    <w:lvl w:ilvl="0" w:tplc="04080001">
      <w:start w:val="1"/>
      <w:numFmt w:val="bullet"/>
      <w:lvlText w:val=""/>
      <w:lvlJc w:val="left"/>
      <w:pPr>
        <w:tabs>
          <w:tab w:val="num" w:pos="1080"/>
        </w:tabs>
        <w:ind w:left="1080" w:hanging="360"/>
      </w:pPr>
      <w:rPr>
        <w:rFonts w:ascii="Symbol" w:hAnsi="Symbol" w:hint="default"/>
      </w:rPr>
    </w:lvl>
    <w:lvl w:ilvl="1" w:tplc="04080003" w:tentative="1">
      <w:start w:val="1"/>
      <w:numFmt w:val="bullet"/>
      <w:lvlText w:val="o"/>
      <w:lvlJc w:val="left"/>
      <w:pPr>
        <w:tabs>
          <w:tab w:val="num" w:pos="1800"/>
        </w:tabs>
        <w:ind w:left="1800" w:hanging="360"/>
      </w:pPr>
      <w:rPr>
        <w:rFonts w:ascii="Courier New" w:hAnsi="Courier New" w:cs="Courier New" w:hint="default"/>
      </w:rPr>
    </w:lvl>
    <w:lvl w:ilvl="2" w:tplc="04080005" w:tentative="1">
      <w:start w:val="1"/>
      <w:numFmt w:val="bullet"/>
      <w:lvlText w:val=""/>
      <w:lvlJc w:val="left"/>
      <w:pPr>
        <w:tabs>
          <w:tab w:val="num" w:pos="2520"/>
        </w:tabs>
        <w:ind w:left="2520" w:hanging="360"/>
      </w:pPr>
      <w:rPr>
        <w:rFonts w:ascii="Wingdings" w:hAnsi="Wingdings" w:hint="default"/>
      </w:rPr>
    </w:lvl>
    <w:lvl w:ilvl="3" w:tplc="04080001" w:tentative="1">
      <w:start w:val="1"/>
      <w:numFmt w:val="bullet"/>
      <w:lvlText w:val=""/>
      <w:lvlJc w:val="left"/>
      <w:pPr>
        <w:tabs>
          <w:tab w:val="num" w:pos="3240"/>
        </w:tabs>
        <w:ind w:left="3240" w:hanging="360"/>
      </w:pPr>
      <w:rPr>
        <w:rFonts w:ascii="Symbol" w:hAnsi="Symbol" w:hint="default"/>
      </w:rPr>
    </w:lvl>
    <w:lvl w:ilvl="4" w:tplc="04080003" w:tentative="1">
      <w:start w:val="1"/>
      <w:numFmt w:val="bullet"/>
      <w:lvlText w:val="o"/>
      <w:lvlJc w:val="left"/>
      <w:pPr>
        <w:tabs>
          <w:tab w:val="num" w:pos="3960"/>
        </w:tabs>
        <w:ind w:left="3960" w:hanging="360"/>
      </w:pPr>
      <w:rPr>
        <w:rFonts w:ascii="Courier New" w:hAnsi="Courier New" w:cs="Courier New" w:hint="default"/>
      </w:rPr>
    </w:lvl>
    <w:lvl w:ilvl="5" w:tplc="04080005" w:tentative="1">
      <w:start w:val="1"/>
      <w:numFmt w:val="bullet"/>
      <w:lvlText w:val=""/>
      <w:lvlJc w:val="left"/>
      <w:pPr>
        <w:tabs>
          <w:tab w:val="num" w:pos="4680"/>
        </w:tabs>
        <w:ind w:left="4680" w:hanging="360"/>
      </w:pPr>
      <w:rPr>
        <w:rFonts w:ascii="Wingdings" w:hAnsi="Wingdings" w:hint="default"/>
      </w:rPr>
    </w:lvl>
    <w:lvl w:ilvl="6" w:tplc="04080001" w:tentative="1">
      <w:start w:val="1"/>
      <w:numFmt w:val="bullet"/>
      <w:lvlText w:val=""/>
      <w:lvlJc w:val="left"/>
      <w:pPr>
        <w:tabs>
          <w:tab w:val="num" w:pos="5400"/>
        </w:tabs>
        <w:ind w:left="5400" w:hanging="360"/>
      </w:pPr>
      <w:rPr>
        <w:rFonts w:ascii="Symbol" w:hAnsi="Symbol" w:hint="default"/>
      </w:rPr>
    </w:lvl>
    <w:lvl w:ilvl="7" w:tplc="04080003" w:tentative="1">
      <w:start w:val="1"/>
      <w:numFmt w:val="bullet"/>
      <w:lvlText w:val="o"/>
      <w:lvlJc w:val="left"/>
      <w:pPr>
        <w:tabs>
          <w:tab w:val="num" w:pos="6120"/>
        </w:tabs>
        <w:ind w:left="6120" w:hanging="360"/>
      </w:pPr>
      <w:rPr>
        <w:rFonts w:ascii="Courier New" w:hAnsi="Courier New" w:cs="Courier New" w:hint="default"/>
      </w:rPr>
    </w:lvl>
    <w:lvl w:ilvl="8" w:tplc="04080005" w:tentative="1">
      <w:start w:val="1"/>
      <w:numFmt w:val="bullet"/>
      <w:lvlText w:val=""/>
      <w:lvlJc w:val="left"/>
      <w:pPr>
        <w:tabs>
          <w:tab w:val="num" w:pos="6840"/>
        </w:tabs>
        <w:ind w:left="6840" w:hanging="360"/>
      </w:pPr>
      <w:rPr>
        <w:rFonts w:ascii="Wingdings" w:hAnsi="Wingdings" w:hint="default"/>
      </w:rPr>
    </w:lvl>
  </w:abstractNum>
  <w:abstractNum w:abstractNumId="14">
    <w:nsid w:val="379F1B03"/>
    <w:multiLevelType w:val="hybridMultilevel"/>
    <w:tmpl w:val="68166C16"/>
    <w:lvl w:ilvl="0" w:tplc="27AC6198">
      <w:start w:val="1"/>
      <w:numFmt w:val="decimal"/>
      <w:lvlText w:val="%1."/>
      <w:lvlJc w:val="left"/>
      <w:pPr>
        <w:tabs>
          <w:tab w:val="num" w:pos="987"/>
        </w:tabs>
        <w:ind w:left="987" w:hanging="360"/>
      </w:pPr>
      <w:rPr>
        <w:rFonts w:hint="default"/>
      </w:rPr>
    </w:lvl>
    <w:lvl w:ilvl="1" w:tplc="04080019" w:tentative="1">
      <w:start w:val="1"/>
      <w:numFmt w:val="lowerLetter"/>
      <w:lvlText w:val="%2."/>
      <w:lvlJc w:val="left"/>
      <w:pPr>
        <w:tabs>
          <w:tab w:val="num" w:pos="1707"/>
        </w:tabs>
        <w:ind w:left="1707" w:hanging="360"/>
      </w:pPr>
    </w:lvl>
    <w:lvl w:ilvl="2" w:tplc="0408001B" w:tentative="1">
      <w:start w:val="1"/>
      <w:numFmt w:val="lowerRoman"/>
      <w:lvlText w:val="%3."/>
      <w:lvlJc w:val="right"/>
      <w:pPr>
        <w:tabs>
          <w:tab w:val="num" w:pos="2427"/>
        </w:tabs>
        <w:ind w:left="2427" w:hanging="180"/>
      </w:pPr>
    </w:lvl>
    <w:lvl w:ilvl="3" w:tplc="0408000F" w:tentative="1">
      <w:start w:val="1"/>
      <w:numFmt w:val="decimal"/>
      <w:lvlText w:val="%4."/>
      <w:lvlJc w:val="left"/>
      <w:pPr>
        <w:tabs>
          <w:tab w:val="num" w:pos="3147"/>
        </w:tabs>
        <w:ind w:left="3147" w:hanging="360"/>
      </w:pPr>
    </w:lvl>
    <w:lvl w:ilvl="4" w:tplc="04080019" w:tentative="1">
      <w:start w:val="1"/>
      <w:numFmt w:val="lowerLetter"/>
      <w:lvlText w:val="%5."/>
      <w:lvlJc w:val="left"/>
      <w:pPr>
        <w:tabs>
          <w:tab w:val="num" w:pos="3867"/>
        </w:tabs>
        <w:ind w:left="3867" w:hanging="360"/>
      </w:pPr>
    </w:lvl>
    <w:lvl w:ilvl="5" w:tplc="0408001B" w:tentative="1">
      <w:start w:val="1"/>
      <w:numFmt w:val="lowerRoman"/>
      <w:lvlText w:val="%6."/>
      <w:lvlJc w:val="right"/>
      <w:pPr>
        <w:tabs>
          <w:tab w:val="num" w:pos="4587"/>
        </w:tabs>
        <w:ind w:left="4587" w:hanging="180"/>
      </w:pPr>
    </w:lvl>
    <w:lvl w:ilvl="6" w:tplc="0408000F" w:tentative="1">
      <w:start w:val="1"/>
      <w:numFmt w:val="decimal"/>
      <w:lvlText w:val="%7."/>
      <w:lvlJc w:val="left"/>
      <w:pPr>
        <w:tabs>
          <w:tab w:val="num" w:pos="5307"/>
        </w:tabs>
        <w:ind w:left="5307" w:hanging="360"/>
      </w:pPr>
    </w:lvl>
    <w:lvl w:ilvl="7" w:tplc="04080019" w:tentative="1">
      <w:start w:val="1"/>
      <w:numFmt w:val="lowerLetter"/>
      <w:lvlText w:val="%8."/>
      <w:lvlJc w:val="left"/>
      <w:pPr>
        <w:tabs>
          <w:tab w:val="num" w:pos="6027"/>
        </w:tabs>
        <w:ind w:left="6027" w:hanging="360"/>
      </w:pPr>
    </w:lvl>
    <w:lvl w:ilvl="8" w:tplc="0408001B" w:tentative="1">
      <w:start w:val="1"/>
      <w:numFmt w:val="lowerRoman"/>
      <w:lvlText w:val="%9."/>
      <w:lvlJc w:val="right"/>
      <w:pPr>
        <w:tabs>
          <w:tab w:val="num" w:pos="6747"/>
        </w:tabs>
        <w:ind w:left="6747" w:hanging="180"/>
      </w:pPr>
    </w:lvl>
  </w:abstractNum>
  <w:abstractNum w:abstractNumId="15">
    <w:nsid w:val="39F4098C"/>
    <w:multiLevelType w:val="hybridMultilevel"/>
    <w:tmpl w:val="3F309CCE"/>
    <w:lvl w:ilvl="0" w:tplc="0FD0DC84">
      <w:start w:val="1"/>
      <w:numFmt w:val="decimal"/>
      <w:lvlText w:val="%1)"/>
      <w:lvlJc w:val="left"/>
      <w:pPr>
        <w:tabs>
          <w:tab w:val="num" w:pos="1170"/>
        </w:tabs>
        <w:ind w:left="1170" w:hanging="360"/>
      </w:pPr>
      <w:rPr>
        <w:rFonts w:hint="default"/>
      </w:rPr>
    </w:lvl>
    <w:lvl w:ilvl="1" w:tplc="04080019" w:tentative="1">
      <w:start w:val="1"/>
      <w:numFmt w:val="lowerLetter"/>
      <w:lvlText w:val="%2."/>
      <w:lvlJc w:val="left"/>
      <w:pPr>
        <w:tabs>
          <w:tab w:val="num" w:pos="1890"/>
        </w:tabs>
        <w:ind w:left="1890" w:hanging="360"/>
      </w:pPr>
    </w:lvl>
    <w:lvl w:ilvl="2" w:tplc="0408001B" w:tentative="1">
      <w:start w:val="1"/>
      <w:numFmt w:val="lowerRoman"/>
      <w:lvlText w:val="%3."/>
      <w:lvlJc w:val="right"/>
      <w:pPr>
        <w:tabs>
          <w:tab w:val="num" w:pos="2610"/>
        </w:tabs>
        <w:ind w:left="2610" w:hanging="180"/>
      </w:pPr>
    </w:lvl>
    <w:lvl w:ilvl="3" w:tplc="0408000F" w:tentative="1">
      <w:start w:val="1"/>
      <w:numFmt w:val="decimal"/>
      <w:lvlText w:val="%4."/>
      <w:lvlJc w:val="left"/>
      <w:pPr>
        <w:tabs>
          <w:tab w:val="num" w:pos="3330"/>
        </w:tabs>
        <w:ind w:left="3330" w:hanging="360"/>
      </w:pPr>
    </w:lvl>
    <w:lvl w:ilvl="4" w:tplc="04080019" w:tentative="1">
      <w:start w:val="1"/>
      <w:numFmt w:val="lowerLetter"/>
      <w:lvlText w:val="%5."/>
      <w:lvlJc w:val="left"/>
      <w:pPr>
        <w:tabs>
          <w:tab w:val="num" w:pos="4050"/>
        </w:tabs>
        <w:ind w:left="4050" w:hanging="360"/>
      </w:pPr>
    </w:lvl>
    <w:lvl w:ilvl="5" w:tplc="0408001B" w:tentative="1">
      <w:start w:val="1"/>
      <w:numFmt w:val="lowerRoman"/>
      <w:lvlText w:val="%6."/>
      <w:lvlJc w:val="right"/>
      <w:pPr>
        <w:tabs>
          <w:tab w:val="num" w:pos="4770"/>
        </w:tabs>
        <w:ind w:left="4770" w:hanging="180"/>
      </w:pPr>
    </w:lvl>
    <w:lvl w:ilvl="6" w:tplc="0408000F" w:tentative="1">
      <w:start w:val="1"/>
      <w:numFmt w:val="decimal"/>
      <w:lvlText w:val="%7."/>
      <w:lvlJc w:val="left"/>
      <w:pPr>
        <w:tabs>
          <w:tab w:val="num" w:pos="5490"/>
        </w:tabs>
        <w:ind w:left="5490" w:hanging="360"/>
      </w:pPr>
    </w:lvl>
    <w:lvl w:ilvl="7" w:tplc="04080019" w:tentative="1">
      <w:start w:val="1"/>
      <w:numFmt w:val="lowerLetter"/>
      <w:lvlText w:val="%8."/>
      <w:lvlJc w:val="left"/>
      <w:pPr>
        <w:tabs>
          <w:tab w:val="num" w:pos="6210"/>
        </w:tabs>
        <w:ind w:left="6210" w:hanging="360"/>
      </w:pPr>
    </w:lvl>
    <w:lvl w:ilvl="8" w:tplc="0408001B" w:tentative="1">
      <w:start w:val="1"/>
      <w:numFmt w:val="lowerRoman"/>
      <w:lvlText w:val="%9."/>
      <w:lvlJc w:val="right"/>
      <w:pPr>
        <w:tabs>
          <w:tab w:val="num" w:pos="6930"/>
        </w:tabs>
        <w:ind w:left="6930" w:hanging="180"/>
      </w:pPr>
    </w:lvl>
  </w:abstractNum>
  <w:abstractNum w:abstractNumId="16">
    <w:nsid w:val="4012430D"/>
    <w:multiLevelType w:val="hybridMultilevel"/>
    <w:tmpl w:val="F43082F4"/>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415F1EBA"/>
    <w:multiLevelType w:val="multilevel"/>
    <w:tmpl w:val="86C2522E"/>
    <w:lvl w:ilvl="0">
      <w:start w:val="1"/>
      <w:numFmt w:val="decimal"/>
      <w:lvlText w:val="%1."/>
      <w:lvlJc w:val="left"/>
      <w:pPr>
        <w:tabs>
          <w:tab w:val="num" w:pos="900"/>
        </w:tabs>
        <w:ind w:left="900" w:hanging="360"/>
      </w:pPr>
      <w:rPr>
        <w:rFonts w:hint="default"/>
      </w:rPr>
    </w:lvl>
    <w:lvl w:ilvl="1">
      <w:start w:val="1"/>
      <w:numFmt w:val="decimal"/>
      <w:isLgl/>
      <w:lvlText w:val="%1.%2."/>
      <w:lvlJc w:val="left"/>
      <w:pPr>
        <w:tabs>
          <w:tab w:val="num" w:pos="1560"/>
        </w:tabs>
        <w:ind w:left="1560" w:hanging="1020"/>
      </w:pPr>
      <w:rPr>
        <w:rFonts w:hint="default"/>
      </w:rPr>
    </w:lvl>
    <w:lvl w:ilvl="2">
      <w:start w:val="1"/>
      <w:numFmt w:val="decimal"/>
      <w:isLgl/>
      <w:lvlText w:val="%1.%2.%3."/>
      <w:lvlJc w:val="left"/>
      <w:pPr>
        <w:tabs>
          <w:tab w:val="num" w:pos="1560"/>
        </w:tabs>
        <w:ind w:left="1560" w:hanging="10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980"/>
        </w:tabs>
        <w:ind w:left="1980" w:hanging="144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2340"/>
        </w:tabs>
        <w:ind w:left="2340" w:hanging="180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18">
    <w:nsid w:val="48E07C89"/>
    <w:multiLevelType w:val="hybridMultilevel"/>
    <w:tmpl w:val="C75EE1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93D6F69"/>
    <w:multiLevelType w:val="multilevel"/>
    <w:tmpl w:val="B3847D2A"/>
    <w:lvl w:ilvl="0">
      <w:start w:val="2"/>
      <w:numFmt w:val="decimal"/>
      <w:lvlText w:val="%1"/>
      <w:lvlJc w:val="left"/>
      <w:pPr>
        <w:tabs>
          <w:tab w:val="num" w:pos="360"/>
        </w:tabs>
        <w:ind w:left="360" w:hanging="360"/>
      </w:pPr>
      <w:rPr>
        <w:rFonts w:ascii="Arial" w:hAnsi="Arial" w:hint="default"/>
        <w:sz w:val="24"/>
      </w:rPr>
    </w:lvl>
    <w:lvl w:ilvl="1">
      <w:start w:val="1"/>
      <w:numFmt w:val="decimal"/>
      <w:lvlText w:val="%1.%2"/>
      <w:lvlJc w:val="left"/>
      <w:pPr>
        <w:tabs>
          <w:tab w:val="num" w:pos="1527"/>
        </w:tabs>
        <w:ind w:left="1527" w:hanging="360"/>
      </w:pPr>
      <w:rPr>
        <w:rFonts w:ascii="Arial" w:hAnsi="Arial" w:hint="default"/>
        <w:sz w:val="24"/>
      </w:rPr>
    </w:lvl>
    <w:lvl w:ilvl="2">
      <w:start w:val="1"/>
      <w:numFmt w:val="decimal"/>
      <w:lvlText w:val="%1.%2.%3"/>
      <w:lvlJc w:val="left"/>
      <w:pPr>
        <w:tabs>
          <w:tab w:val="num" w:pos="3054"/>
        </w:tabs>
        <w:ind w:left="3054" w:hanging="720"/>
      </w:pPr>
      <w:rPr>
        <w:rFonts w:ascii="Arial" w:hAnsi="Arial" w:hint="default"/>
        <w:sz w:val="24"/>
      </w:rPr>
    </w:lvl>
    <w:lvl w:ilvl="3">
      <w:start w:val="1"/>
      <w:numFmt w:val="decimal"/>
      <w:lvlText w:val="%1.%2.%3.%4"/>
      <w:lvlJc w:val="left"/>
      <w:pPr>
        <w:tabs>
          <w:tab w:val="num" w:pos="4221"/>
        </w:tabs>
        <w:ind w:left="4221" w:hanging="720"/>
      </w:pPr>
      <w:rPr>
        <w:rFonts w:ascii="Arial" w:hAnsi="Arial" w:hint="default"/>
        <w:sz w:val="24"/>
      </w:rPr>
    </w:lvl>
    <w:lvl w:ilvl="4">
      <w:start w:val="1"/>
      <w:numFmt w:val="decimal"/>
      <w:lvlText w:val="%1.%2.%3.%4.%5"/>
      <w:lvlJc w:val="left"/>
      <w:pPr>
        <w:tabs>
          <w:tab w:val="num" w:pos="5388"/>
        </w:tabs>
        <w:ind w:left="5388" w:hanging="720"/>
      </w:pPr>
      <w:rPr>
        <w:rFonts w:ascii="Arial" w:hAnsi="Arial" w:hint="default"/>
        <w:sz w:val="24"/>
      </w:rPr>
    </w:lvl>
    <w:lvl w:ilvl="5">
      <w:start w:val="1"/>
      <w:numFmt w:val="decimal"/>
      <w:lvlText w:val="%1.%2.%3.%4.%5.%6"/>
      <w:lvlJc w:val="left"/>
      <w:pPr>
        <w:tabs>
          <w:tab w:val="num" w:pos="6915"/>
        </w:tabs>
        <w:ind w:left="6915" w:hanging="1080"/>
      </w:pPr>
      <w:rPr>
        <w:rFonts w:ascii="Arial" w:hAnsi="Arial" w:hint="default"/>
        <w:sz w:val="24"/>
      </w:rPr>
    </w:lvl>
    <w:lvl w:ilvl="6">
      <w:start w:val="1"/>
      <w:numFmt w:val="decimal"/>
      <w:lvlText w:val="%1.%2.%3.%4.%5.%6.%7"/>
      <w:lvlJc w:val="left"/>
      <w:pPr>
        <w:tabs>
          <w:tab w:val="num" w:pos="8082"/>
        </w:tabs>
        <w:ind w:left="8082" w:hanging="1080"/>
      </w:pPr>
      <w:rPr>
        <w:rFonts w:ascii="Arial" w:hAnsi="Arial" w:hint="default"/>
        <w:sz w:val="24"/>
      </w:rPr>
    </w:lvl>
    <w:lvl w:ilvl="7">
      <w:start w:val="1"/>
      <w:numFmt w:val="decimal"/>
      <w:lvlText w:val="%1.%2.%3.%4.%5.%6.%7.%8"/>
      <w:lvlJc w:val="left"/>
      <w:pPr>
        <w:tabs>
          <w:tab w:val="num" w:pos="9609"/>
        </w:tabs>
        <w:ind w:left="9609" w:hanging="1440"/>
      </w:pPr>
      <w:rPr>
        <w:rFonts w:ascii="Arial" w:hAnsi="Arial" w:hint="default"/>
        <w:sz w:val="24"/>
      </w:rPr>
    </w:lvl>
    <w:lvl w:ilvl="8">
      <w:start w:val="1"/>
      <w:numFmt w:val="decimal"/>
      <w:lvlText w:val="%1.%2.%3.%4.%5.%6.%7.%8.%9"/>
      <w:lvlJc w:val="left"/>
      <w:pPr>
        <w:tabs>
          <w:tab w:val="num" w:pos="10776"/>
        </w:tabs>
        <w:ind w:left="10776" w:hanging="1440"/>
      </w:pPr>
      <w:rPr>
        <w:rFonts w:ascii="Arial" w:hAnsi="Arial" w:hint="default"/>
        <w:sz w:val="24"/>
      </w:rPr>
    </w:lvl>
  </w:abstractNum>
  <w:abstractNum w:abstractNumId="20">
    <w:nsid w:val="52A0074E"/>
    <w:multiLevelType w:val="singleLevel"/>
    <w:tmpl w:val="D8084A8A"/>
    <w:lvl w:ilvl="0">
      <w:start w:val="1"/>
      <w:numFmt w:val="decimal"/>
      <w:lvlText w:val="%1)"/>
      <w:lvlJc w:val="left"/>
      <w:pPr>
        <w:tabs>
          <w:tab w:val="num" w:pos="927"/>
        </w:tabs>
        <w:ind w:left="927" w:hanging="360"/>
      </w:pPr>
      <w:rPr>
        <w:rFonts w:hint="default"/>
      </w:rPr>
    </w:lvl>
  </w:abstractNum>
  <w:abstractNum w:abstractNumId="21">
    <w:nsid w:val="52AB23A9"/>
    <w:multiLevelType w:val="hybridMultilevel"/>
    <w:tmpl w:val="C7B89300"/>
    <w:lvl w:ilvl="0" w:tplc="ADE848D0">
      <w:start w:val="1"/>
      <w:numFmt w:val="decimal"/>
      <w:lvlText w:val="%1)"/>
      <w:lvlJc w:val="left"/>
      <w:pPr>
        <w:tabs>
          <w:tab w:val="num" w:pos="1362"/>
        </w:tabs>
        <w:ind w:left="1362" w:hanging="795"/>
      </w:pPr>
      <w:rPr>
        <w:rFonts w:hint="default"/>
      </w:rPr>
    </w:lvl>
    <w:lvl w:ilvl="1" w:tplc="04080019" w:tentative="1">
      <w:start w:val="1"/>
      <w:numFmt w:val="lowerLetter"/>
      <w:lvlText w:val="%2."/>
      <w:lvlJc w:val="left"/>
      <w:pPr>
        <w:tabs>
          <w:tab w:val="num" w:pos="1647"/>
        </w:tabs>
        <w:ind w:left="1647" w:hanging="360"/>
      </w:pPr>
    </w:lvl>
    <w:lvl w:ilvl="2" w:tplc="0408001B" w:tentative="1">
      <w:start w:val="1"/>
      <w:numFmt w:val="lowerRoman"/>
      <w:lvlText w:val="%3."/>
      <w:lvlJc w:val="right"/>
      <w:pPr>
        <w:tabs>
          <w:tab w:val="num" w:pos="2367"/>
        </w:tabs>
        <w:ind w:left="2367" w:hanging="180"/>
      </w:pPr>
    </w:lvl>
    <w:lvl w:ilvl="3" w:tplc="0408000F" w:tentative="1">
      <w:start w:val="1"/>
      <w:numFmt w:val="decimal"/>
      <w:lvlText w:val="%4."/>
      <w:lvlJc w:val="left"/>
      <w:pPr>
        <w:tabs>
          <w:tab w:val="num" w:pos="3087"/>
        </w:tabs>
        <w:ind w:left="3087" w:hanging="360"/>
      </w:pPr>
    </w:lvl>
    <w:lvl w:ilvl="4" w:tplc="04080019" w:tentative="1">
      <w:start w:val="1"/>
      <w:numFmt w:val="lowerLetter"/>
      <w:lvlText w:val="%5."/>
      <w:lvlJc w:val="left"/>
      <w:pPr>
        <w:tabs>
          <w:tab w:val="num" w:pos="3807"/>
        </w:tabs>
        <w:ind w:left="3807" w:hanging="360"/>
      </w:pPr>
    </w:lvl>
    <w:lvl w:ilvl="5" w:tplc="0408001B" w:tentative="1">
      <w:start w:val="1"/>
      <w:numFmt w:val="lowerRoman"/>
      <w:lvlText w:val="%6."/>
      <w:lvlJc w:val="right"/>
      <w:pPr>
        <w:tabs>
          <w:tab w:val="num" w:pos="4527"/>
        </w:tabs>
        <w:ind w:left="4527" w:hanging="180"/>
      </w:pPr>
    </w:lvl>
    <w:lvl w:ilvl="6" w:tplc="0408000F" w:tentative="1">
      <w:start w:val="1"/>
      <w:numFmt w:val="decimal"/>
      <w:lvlText w:val="%7."/>
      <w:lvlJc w:val="left"/>
      <w:pPr>
        <w:tabs>
          <w:tab w:val="num" w:pos="5247"/>
        </w:tabs>
        <w:ind w:left="5247" w:hanging="360"/>
      </w:pPr>
    </w:lvl>
    <w:lvl w:ilvl="7" w:tplc="04080019" w:tentative="1">
      <w:start w:val="1"/>
      <w:numFmt w:val="lowerLetter"/>
      <w:lvlText w:val="%8."/>
      <w:lvlJc w:val="left"/>
      <w:pPr>
        <w:tabs>
          <w:tab w:val="num" w:pos="5967"/>
        </w:tabs>
        <w:ind w:left="5967" w:hanging="360"/>
      </w:pPr>
    </w:lvl>
    <w:lvl w:ilvl="8" w:tplc="0408001B" w:tentative="1">
      <w:start w:val="1"/>
      <w:numFmt w:val="lowerRoman"/>
      <w:lvlText w:val="%9."/>
      <w:lvlJc w:val="right"/>
      <w:pPr>
        <w:tabs>
          <w:tab w:val="num" w:pos="6687"/>
        </w:tabs>
        <w:ind w:left="6687" w:hanging="180"/>
      </w:pPr>
    </w:lvl>
  </w:abstractNum>
  <w:abstractNum w:abstractNumId="22">
    <w:nsid w:val="547E337B"/>
    <w:multiLevelType w:val="hybridMultilevel"/>
    <w:tmpl w:val="783C0384"/>
    <w:lvl w:ilvl="0" w:tplc="3F6CA39E">
      <w:start w:val="1"/>
      <w:numFmt w:val="decimal"/>
      <w:lvlText w:val="%1."/>
      <w:lvlJc w:val="left"/>
      <w:pPr>
        <w:tabs>
          <w:tab w:val="num" w:pos="987"/>
        </w:tabs>
        <w:ind w:left="987" w:hanging="360"/>
      </w:pPr>
      <w:rPr>
        <w:rFonts w:hint="default"/>
      </w:rPr>
    </w:lvl>
    <w:lvl w:ilvl="1" w:tplc="04080019" w:tentative="1">
      <w:start w:val="1"/>
      <w:numFmt w:val="lowerLetter"/>
      <w:lvlText w:val="%2."/>
      <w:lvlJc w:val="left"/>
      <w:pPr>
        <w:tabs>
          <w:tab w:val="num" w:pos="1707"/>
        </w:tabs>
        <w:ind w:left="1707" w:hanging="360"/>
      </w:pPr>
    </w:lvl>
    <w:lvl w:ilvl="2" w:tplc="0408001B" w:tentative="1">
      <w:start w:val="1"/>
      <w:numFmt w:val="lowerRoman"/>
      <w:lvlText w:val="%3."/>
      <w:lvlJc w:val="right"/>
      <w:pPr>
        <w:tabs>
          <w:tab w:val="num" w:pos="2427"/>
        </w:tabs>
        <w:ind w:left="2427" w:hanging="180"/>
      </w:pPr>
    </w:lvl>
    <w:lvl w:ilvl="3" w:tplc="0408000F" w:tentative="1">
      <w:start w:val="1"/>
      <w:numFmt w:val="decimal"/>
      <w:lvlText w:val="%4."/>
      <w:lvlJc w:val="left"/>
      <w:pPr>
        <w:tabs>
          <w:tab w:val="num" w:pos="3147"/>
        </w:tabs>
        <w:ind w:left="3147" w:hanging="360"/>
      </w:pPr>
    </w:lvl>
    <w:lvl w:ilvl="4" w:tplc="04080019" w:tentative="1">
      <w:start w:val="1"/>
      <w:numFmt w:val="lowerLetter"/>
      <w:lvlText w:val="%5."/>
      <w:lvlJc w:val="left"/>
      <w:pPr>
        <w:tabs>
          <w:tab w:val="num" w:pos="3867"/>
        </w:tabs>
        <w:ind w:left="3867" w:hanging="360"/>
      </w:pPr>
    </w:lvl>
    <w:lvl w:ilvl="5" w:tplc="0408001B" w:tentative="1">
      <w:start w:val="1"/>
      <w:numFmt w:val="lowerRoman"/>
      <w:lvlText w:val="%6."/>
      <w:lvlJc w:val="right"/>
      <w:pPr>
        <w:tabs>
          <w:tab w:val="num" w:pos="4587"/>
        </w:tabs>
        <w:ind w:left="4587" w:hanging="180"/>
      </w:pPr>
    </w:lvl>
    <w:lvl w:ilvl="6" w:tplc="0408000F" w:tentative="1">
      <w:start w:val="1"/>
      <w:numFmt w:val="decimal"/>
      <w:lvlText w:val="%7."/>
      <w:lvlJc w:val="left"/>
      <w:pPr>
        <w:tabs>
          <w:tab w:val="num" w:pos="5307"/>
        </w:tabs>
        <w:ind w:left="5307" w:hanging="360"/>
      </w:pPr>
    </w:lvl>
    <w:lvl w:ilvl="7" w:tplc="04080019" w:tentative="1">
      <w:start w:val="1"/>
      <w:numFmt w:val="lowerLetter"/>
      <w:lvlText w:val="%8."/>
      <w:lvlJc w:val="left"/>
      <w:pPr>
        <w:tabs>
          <w:tab w:val="num" w:pos="6027"/>
        </w:tabs>
        <w:ind w:left="6027" w:hanging="360"/>
      </w:pPr>
    </w:lvl>
    <w:lvl w:ilvl="8" w:tplc="0408001B" w:tentative="1">
      <w:start w:val="1"/>
      <w:numFmt w:val="lowerRoman"/>
      <w:lvlText w:val="%9."/>
      <w:lvlJc w:val="right"/>
      <w:pPr>
        <w:tabs>
          <w:tab w:val="num" w:pos="6747"/>
        </w:tabs>
        <w:ind w:left="6747" w:hanging="180"/>
      </w:pPr>
    </w:lvl>
  </w:abstractNum>
  <w:abstractNum w:abstractNumId="23">
    <w:nsid w:val="55590BB9"/>
    <w:multiLevelType w:val="hybridMultilevel"/>
    <w:tmpl w:val="4F282D30"/>
    <w:lvl w:ilvl="0" w:tplc="0E2C32D6">
      <w:start w:val="1"/>
      <w:numFmt w:val="decimal"/>
      <w:lvlText w:val="%1.1."/>
      <w:lvlJc w:val="left"/>
      <w:pPr>
        <w:ind w:left="1713" w:hanging="360"/>
      </w:pPr>
      <w:rPr>
        <w:rFonts w:hint="default"/>
      </w:r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24">
    <w:nsid w:val="5AD30BBC"/>
    <w:multiLevelType w:val="hybridMultilevel"/>
    <w:tmpl w:val="A0AC564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67BF5BED"/>
    <w:multiLevelType w:val="hybridMultilevel"/>
    <w:tmpl w:val="D85E4D6C"/>
    <w:lvl w:ilvl="0" w:tplc="04080001">
      <w:start w:val="1"/>
      <w:numFmt w:val="bullet"/>
      <w:lvlText w:val=""/>
      <w:lvlJc w:val="left"/>
      <w:pPr>
        <w:ind w:left="2280" w:hanging="360"/>
      </w:pPr>
      <w:rPr>
        <w:rFonts w:ascii="Symbol" w:hAnsi="Symbol" w:hint="default"/>
      </w:rPr>
    </w:lvl>
    <w:lvl w:ilvl="1" w:tplc="04080003" w:tentative="1">
      <w:start w:val="1"/>
      <w:numFmt w:val="bullet"/>
      <w:lvlText w:val="o"/>
      <w:lvlJc w:val="left"/>
      <w:pPr>
        <w:ind w:left="3000" w:hanging="360"/>
      </w:pPr>
      <w:rPr>
        <w:rFonts w:ascii="Courier New" w:hAnsi="Courier New" w:cs="Courier New" w:hint="default"/>
      </w:rPr>
    </w:lvl>
    <w:lvl w:ilvl="2" w:tplc="04080005" w:tentative="1">
      <w:start w:val="1"/>
      <w:numFmt w:val="bullet"/>
      <w:lvlText w:val=""/>
      <w:lvlJc w:val="left"/>
      <w:pPr>
        <w:ind w:left="3720" w:hanging="360"/>
      </w:pPr>
      <w:rPr>
        <w:rFonts w:ascii="Wingdings" w:hAnsi="Wingdings" w:hint="default"/>
      </w:rPr>
    </w:lvl>
    <w:lvl w:ilvl="3" w:tplc="04080001" w:tentative="1">
      <w:start w:val="1"/>
      <w:numFmt w:val="bullet"/>
      <w:lvlText w:val=""/>
      <w:lvlJc w:val="left"/>
      <w:pPr>
        <w:ind w:left="4440" w:hanging="360"/>
      </w:pPr>
      <w:rPr>
        <w:rFonts w:ascii="Symbol" w:hAnsi="Symbol" w:hint="default"/>
      </w:rPr>
    </w:lvl>
    <w:lvl w:ilvl="4" w:tplc="04080003" w:tentative="1">
      <w:start w:val="1"/>
      <w:numFmt w:val="bullet"/>
      <w:lvlText w:val="o"/>
      <w:lvlJc w:val="left"/>
      <w:pPr>
        <w:ind w:left="5160" w:hanging="360"/>
      </w:pPr>
      <w:rPr>
        <w:rFonts w:ascii="Courier New" w:hAnsi="Courier New" w:cs="Courier New" w:hint="default"/>
      </w:rPr>
    </w:lvl>
    <w:lvl w:ilvl="5" w:tplc="04080005" w:tentative="1">
      <w:start w:val="1"/>
      <w:numFmt w:val="bullet"/>
      <w:lvlText w:val=""/>
      <w:lvlJc w:val="left"/>
      <w:pPr>
        <w:ind w:left="5880" w:hanging="360"/>
      </w:pPr>
      <w:rPr>
        <w:rFonts w:ascii="Wingdings" w:hAnsi="Wingdings" w:hint="default"/>
      </w:rPr>
    </w:lvl>
    <w:lvl w:ilvl="6" w:tplc="04080001" w:tentative="1">
      <w:start w:val="1"/>
      <w:numFmt w:val="bullet"/>
      <w:lvlText w:val=""/>
      <w:lvlJc w:val="left"/>
      <w:pPr>
        <w:ind w:left="6600" w:hanging="360"/>
      </w:pPr>
      <w:rPr>
        <w:rFonts w:ascii="Symbol" w:hAnsi="Symbol" w:hint="default"/>
      </w:rPr>
    </w:lvl>
    <w:lvl w:ilvl="7" w:tplc="04080003" w:tentative="1">
      <w:start w:val="1"/>
      <w:numFmt w:val="bullet"/>
      <w:lvlText w:val="o"/>
      <w:lvlJc w:val="left"/>
      <w:pPr>
        <w:ind w:left="7320" w:hanging="360"/>
      </w:pPr>
      <w:rPr>
        <w:rFonts w:ascii="Courier New" w:hAnsi="Courier New" w:cs="Courier New" w:hint="default"/>
      </w:rPr>
    </w:lvl>
    <w:lvl w:ilvl="8" w:tplc="04080005" w:tentative="1">
      <w:start w:val="1"/>
      <w:numFmt w:val="bullet"/>
      <w:lvlText w:val=""/>
      <w:lvlJc w:val="left"/>
      <w:pPr>
        <w:ind w:left="8040" w:hanging="360"/>
      </w:pPr>
      <w:rPr>
        <w:rFonts w:ascii="Wingdings" w:hAnsi="Wingdings" w:hint="default"/>
      </w:rPr>
    </w:lvl>
  </w:abstractNum>
  <w:abstractNum w:abstractNumId="26">
    <w:nsid w:val="67CA74B0"/>
    <w:multiLevelType w:val="multilevel"/>
    <w:tmpl w:val="5F98A61E"/>
    <w:lvl w:ilvl="0">
      <w:start w:val="1"/>
      <w:numFmt w:val="decimal"/>
      <w:lvlText w:val="%1."/>
      <w:lvlJc w:val="left"/>
      <w:pPr>
        <w:tabs>
          <w:tab w:val="num" w:pos="930"/>
        </w:tabs>
        <w:ind w:left="930" w:hanging="360"/>
      </w:pPr>
      <w:rPr>
        <w:rFonts w:hint="default"/>
        <w:u w:val="none"/>
      </w:rPr>
    </w:lvl>
    <w:lvl w:ilvl="1">
      <w:start w:val="1"/>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27">
    <w:nsid w:val="70541B87"/>
    <w:multiLevelType w:val="hybridMultilevel"/>
    <w:tmpl w:val="2A848FE8"/>
    <w:lvl w:ilvl="0" w:tplc="C52498BE">
      <w:start w:val="2"/>
      <w:numFmt w:val="bullet"/>
      <w:lvlText w:val="•"/>
      <w:lvlJc w:val="left"/>
      <w:pPr>
        <w:ind w:left="1080" w:hanging="720"/>
      </w:pPr>
      <w:rPr>
        <w:rFonts w:ascii="Arial Narrow" w:eastAsia="Times New Roman" w:hAnsi="Arial Narrow"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23F1B9E"/>
    <w:multiLevelType w:val="hybridMultilevel"/>
    <w:tmpl w:val="8056E2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4DE4975"/>
    <w:multiLevelType w:val="hybridMultilevel"/>
    <w:tmpl w:val="8FFEAC66"/>
    <w:lvl w:ilvl="0" w:tplc="04080001">
      <w:start w:val="1"/>
      <w:numFmt w:val="bullet"/>
      <w:lvlText w:val=""/>
      <w:lvlJc w:val="left"/>
      <w:pPr>
        <w:ind w:left="1713" w:hanging="360"/>
      </w:pPr>
      <w:rPr>
        <w:rFonts w:ascii="Symbol" w:hAnsi="Symbol" w:hint="default"/>
      </w:rPr>
    </w:lvl>
    <w:lvl w:ilvl="1" w:tplc="04080003" w:tentative="1">
      <w:start w:val="1"/>
      <w:numFmt w:val="bullet"/>
      <w:lvlText w:val="o"/>
      <w:lvlJc w:val="left"/>
      <w:pPr>
        <w:ind w:left="2433" w:hanging="360"/>
      </w:pPr>
      <w:rPr>
        <w:rFonts w:ascii="Courier New" w:hAnsi="Courier New" w:cs="Courier New" w:hint="default"/>
      </w:rPr>
    </w:lvl>
    <w:lvl w:ilvl="2" w:tplc="04080005" w:tentative="1">
      <w:start w:val="1"/>
      <w:numFmt w:val="bullet"/>
      <w:lvlText w:val=""/>
      <w:lvlJc w:val="left"/>
      <w:pPr>
        <w:ind w:left="3153" w:hanging="360"/>
      </w:pPr>
      <w:rPr>
        <w:rFonts w:ascii="Wingdings" w:hAnsi="Wingdings" w:hint="default"/>
      </w:rPr>
    </w:lvl>
    <w:lvl w:ilvl="3" w:tplc="04080001" w:tentative="1">
      <w:start w:val="1"/>
      <w:numFmt w:val="bullet"/>
      <w:lvlText w:val=""/>
      <w:lvlJc w:val="left"/>
      <w:pPr>
        <w:ind w:left="3873" w:hanging="360"/>
      </w:pPr>
      <w:rPr>
        <w:rFonts w:ascii="Symbol" w:hAnsi="Symbol" w:hint="default"/>
      </w:rPr>
    </w:lvl>
    <w:lvl w:ilvl="4" w:tplc="04080003" w:tentative="1">
      <w:start w:val="1"/>
      <w:numFmt w:val="bullet"/>
      <w:lvlText w:val="o"/>
      <w:lvlJc w:val="left"/>
      <w:pPr>
        <w:ind w:left="4593" w:hanging="360"/>
      </w:pPr>
      <w:rPr>
        <w:rFonts w:ascii="Courier New" w:hAnsi="Courier New" w:cs="Courier New" w:hint="default"/>
      </w:rPr>
    </w:lvl>
    <w:lvl w:ilvl="5" w:tplc="04080005" w:tentative="1">
      <w:start w:val="1"/>
      <w:numFmt w:val="bullet"/>
      <w:lvlText w:val=""/>
      <w:lvlJc w:val="left"/>
      <w:pPr>
        <w:ind w:left="5313" w:hanging="360"/>
      </w:pPr>
      <w:rPr>
        <w:rFonts w:ascii="Wingdings" w:hAnsi="Wingdings" w:hint="default"/>
      </w:rPr>
    </w:lvl>
    <w:lvl w:ilvl="6" w:tplc="04080001" w:tentative="1">
      <w:start w:val="1"/>
      <w:numFmt w:val="bullet"/>
      <w:lvlText w:val=""/>
      <w:lvlJc w:val="left"/>
      <w:pPr>
        <w:ind w:left="6033" w:hanging="360"/>
      </w:pPr>
      <w:rPr>
        <w:rFonts w:ascii="Symbol" w:hAnsi="Symbol" w:hint="default"/>
      </w:rPr>
    </w:lvl>
    <w:lvl w:ilvl="7" w:tplc="04080003" w:tentative="1">
      <w:start w:val="1"/>
      <w:numFmt w:val="bullet"/>
      <w:lvlText w:val="o"/>
      <w:lvlJc w:val="left"/>
      <w:pPr>
        <w:ind w:left="6753" w:hanging="360"/>
      </w:pPr>
      <w:rPr>
        <w:rFonts w:ascii="Courier New" w:hAnsi="Courier New" w:cs="Courier New" w:hint="default"/>
      </w:rPr>
    </w:lvl>
    <w:lvl w:ilvl="8" w:tplc="04080005" w:tentative="1">
      <w:start w:val="1"/>
      <w:numFmt w:val="bullet"/>
      <w:lvlText w:val=""/>
      <w:lvlJc w:val="left"/>
      <w:pPr>
        <w:ind w:left="7473" w:hanging="360"/>
      </w:pPr>
      <w:rPr>
        <w:rFonts w:ascii="Wingdings" w:hAnsi="Wingdings" w:hint="default"/>
      </w:rPr>
    </w:lvl>
  </w:abstractNum>
  <w:abstractNum w:abstractNumId="30">
    <w:nsid w:val="77165513"/>
    <w:multiLevelType w:val="multilevel"/>
    <w:tmpl w:val="38661114"/>
    <w:lvl w:ilvl="0">
      <w:start w:val="2"/>
      <w:numFmt w:val="decimal"/>
      <w:lvlText w:val="%1."/>
      <w:lvlJc w:val="left"/>
      <w:pPr>
        <w:tabs>
          <w:tab w:val="num" w:pos="1527"/>
        </w:tabs>
        <w:ind w:left="1527" w:hanging="360"/>
      </w:pPr>
      <w:rPr>
        <w:rFonts w:hint="default"/>
      </w:rPr>
    </w:lvl>
    <w:lvl w:ilvl="1">
      <w:start w:val="1"/>
      <w:numFmt w:val="decimal"/>
      <w:isLgl/>
      <w:lvlText w:val="%1.%2."/>
      <w:lvlJc w:val="left"/>
      <w:pPr>
        <w:tabs>
          <w:tab w:val="num" w:pos="1557"/>
        </w:tabs>
        <w:ind w:left="1557" w:hanging="390"/>
      </w:pPr>
      <w:rPr>
        <w:rFonts w:ascii="Arial" w:hAnsi="Arial" w:hint="default"/>
        <w:sz w:val="24"/>
      </w:rPr>
    </w:lvl>
    <w:lvl w:ilvl="2">
      <w:start w:val="1"/>
      <w:numFmt w:val="decimal"/>
      <w:isLgl/>
      <w:lvlText w:val="%1.%2.%3."/>
      <w:lvlJc w:val="left"/>
      <w:pPr>
        <w:tabs>
          <w:tab w:val="num" w:pos="1887"/>
        </w:tabs>
        <w:ind w:left="1887" w:hanging="720"/>
      </w:pPr>
      <w:rPr>
        <w:rFonts w:ascii="Arial" w:hAnsi="Arial" w:hint="default"/>
        <w:sz w:val="24"/>
      </w:rPr>
    </w:lvl>
    <w:lvl w:ilvl="3">
      <w:start w:val="1"/>
      <w:numFmt w:val="decimal"/>
      <w:isLgl/>
      <w:lvlText w:val="%1.%2.%3.%4."/>
      <w:lvlJc w:val="left"/>
      <w:pPr>
        <w:tabs>
          <w:tab w:val="num" w:pos="1887"/>
        </w:tabs>
        <w:ind w:left="1887" w:hanging="720"/>
      </w:pPr>
      <w:rPr>
        <w:rFonts w:ascii="Arial" w:hAnsi="Arial" w:hint="default"/>
        <w:sz w:val="24"/>
      </w:rPr>
    </w:lvl>
    <w:lvl w:ilvl="4">
      <w:start w:val="1"/>
      <w:numFmt w:val="decimal"/>
      <w:isLgl/>
      <w:lvlText w:val="%1.%2.%3.%4.%5."/>
      <w:lvlJc w:val="left"/>
      <w:pPr>
        <w:tabs>
          <w:tab w:val="num" w:pos="2247"/>
        </w:tabs>
        <w:ind w:left="2247" w:hanging="1080"/>
      </w:pPr>
      <w:rPr>
        <w:rFonts w:ascii="Arial" w:hAnsi="Arial" w:hint="default"/>
        <w:sz w:val="24"/>
      </w:rPr>
    </w:lvl>
    <w:lvl w:ilvl="5">
      <w:start w:val="1"/>
      <w:numFmt w:val="decimal"/>
      <w:isLgl/>
      <w:lvlText w:val="%1.%2.%3.%4.%5.%6."/>
      <w:lvlJc w:val="left"/>
      <w:pPr>
        <w:tabs>
          <w:tab w:val="num" w:pos="2247"/>
        </w:tabs>
        <w:ind w:left="2247" w:hanging="1080"/>
      </w:pPr>
      <w:rPr>
        <w:rFonts w:ascii="Arial" w:hAnsi="Arial" w:hint="default"/>
        <w:sz w:val="24"/>
      </w:rPr>
    </w:lvl>
    <w:lvl w:ilvl="6">
      <w:start w:val="1"/>
      <w:numFmt w:val="decimal"/>
      <w:isLgl/>
      <w:lvlText w:val="%1.%2.%3.%4.%5.%6.%7."/>
      <w:lvlJc w:val="left"/>
      <w:pPr>
        <w:tabs>
          <w:tab w:val="num" w:pos="2247"/>
        </w:tabs>
        <w:ind w:left="2247" w:hanging="1080"/>
      </w:pPr>
      <w:rPr>
        <w:rFonts w:ascii="Arial" w:hAnsi="Arial" w:hint="default"/>
        <w:sz w:val="24"/>
      </w:rPr>
    </w:lvl>
    <w:lvl w:ilvl="7">
      <w:start w:val="1"/>
      <w:numFmt w:val="decimal"/>
      <w:isLgl/>
      <w:lvlText w:val="%1.%2.%3.%4.%5.%6.%7.%8."/>
      <w:lvlJc w:val="left"/>
      <w:pPr>
        <w:tabs>
          <w:tab w:val="num" w:pos="2607"/>
        </w:tabs>
        <w:ind w:left="2607" w:hanging="1440"/>
      </w:pPr>
      <w:rPr>
        <w:rFonts w:ascii="Arial" w:hAnsi="Arial" w:hint="default"/>
        <w:sz w:val="24"/>
      </w:rPr>
    </w:lvl>
    <w:lvl w:ilvl="8">
      <w:start w:val="1"/>
      <w:numFmt w:val="decimal"/>
      <w:isLgl/>
      <w:lvlText w:val="%1.%2.%3.%4.%5.%6.%7.%8.%9."/>
      <w:lvlJc w:val="left"/>
      <w:pPr>
        <w:tabs>
          <w:tab w:val="num" w:pos="2607"/>
        </w:tabs>
        <w:ind w:left="2607" w:hanging="1440"/>
      </w:pPr>
      <w:rPr>
        <w:rFonts w:ascii="Arial" w:hAnsi="Arial" w:hint="default"/>
        <w:sz w:val="24"/>
      </w:rPr>
    </w:lvl>
  </w:abstractNum>
  <w:abstractNum w:abstractNumId="31">
    <w:nsid w:val="78C61334"/>
    <w:multiLevelType w:val="hybridMultilevel"/>
    <w:tmpl w:val="0B587152"/>
    <w:lvl w:ilvl="0" w:tplc="0408000F">
      <w:start w:val="1"/>
      <w:numFmt w:val="decimal"/>
      <w:lvlText w:val="%1."/>
      <w:lvlJc w:val="left"/>
      <w:pPr>
        <w:tabs>
          <w:tab w:val="num" w:pos="-414"/>
        </w:tabs>
        <w:ind w:left="-414" w:hanging="360"/>
      </w:pPr>
    </w:lvl>
    <w:lvl w:ilvl="1" w:tplc="04080019" w:tentative="1">
      <w:start w:val="1"/>
      <w:numFmt w:val="lowerLetter"/>
      <w:lvlText w:val="%2."/>
      <w:lvlJc w:val="left"/>
      <w:pPr>
        <w:tabs>
          <w:tab w:val="num" w:pos="306"/>
        </w:tabs>
        <w:ind w:left="306" w:hanging="360"/>
      </w:pPr>
    </w:lvl>
    <w:lvl w:ilvl="2" w:tplc="0408001B" w:tentative="1">
      <w:start w:val="1"/>
      <w:numFmt w:val="lowerRoman"/>
      <w:lvlText w:val="%3."/>
      <w:lvlJc w:val="right"/>
      <w:pPr>
        <w:tabs>
          <w:tab w:val="num" w:pos="1026"/>
        </w:tabs>
        <w:ind w:left="1026" w:hanging="180"/>
      </w:pPr>
    </w:lvl>
    <w:lvl w:ilvl="3" w:tplc="0408000F" w:tentative="1">
      <w:start w:val="1"/>
      <w:numFmt w:val="decimal"/>
      <w:lvlText w:val="%4."/>
      <w:lvlJc w:val="left"/>
      <w:pPr>
        <w:tabs>
          <w:tab w:val="num" w:pos="1746"/>
        </w:tabs>
        <w:ind w:left="1746" w:hanging="360"/>
      </w:pPr>
    </w:lvl>
    <w:lvl w:ilvl="4" w:tplc="04080019" w:tentative="1">
      <w:start w:val="1"/>
      <w:numFmt w:val="lowerLetter"/>
      <w:lvlText w:val="%5."/>
      <w:lvlJc w:val="left"/>
      <w:pPr>
        <w:tabs>
          <w:tab w:val="num" w:pos="2466"/>
        </w:tabs>
        <w:ind w:left="2466" w:hanging="360"/>
      </w:pPr>
    </w:lvl>
    <w:lvl w:ilvl="5" w:tplc="0408001B" w:tentative="1">
      <w:start w:val="1"/>
      <w:numFmt w:val="lowerRoman"/>
      <w:lvlText w:val="%6."/>
      <w:lvlJc w:val="right"/>
      <w:pPr>
        <w:tabs>
          <w:tab w:val="num" w:pos="3186"/>
        </w:tabs>
        <w:ind w:left="3186" w:hanging="180"/>
      </w:pPr>
    </w:lvl>
    <w:lvl w:ilvl="6" w:tplc="0408000F" w:tentative="1">
      <w:start w:val="1"/>
      <w:numFmt w:val="decimal"/>
      <w:lvlText w:val="%7."/>
      <w:lvlJc w:val="left"/>
      <w:pPr>
        <w:tabs>
          <w:tab w:val="num" w:pos="3906"/>
        </w:tabs>
        <w:ind w:left="3906" w:hanging="360"/>
      </w:pPr>
    </w:lvl>
    <w:lvl w:ilvl="7" w:tplc="04080019" w:tentative="1">
      <w:start w:val="1"/>
      <w:numFmt w:val="lowerLetter"/>
      <w:lvlText w:val="%8."/>
      <w:lvlJc w:val="left"/>
      <w:pPr>
        <w:tabs>
          <w:tab w:val="num" w:pos="4626"/>
        </w:tabs>
        <w:ind w:left="4626" w:hanging="360"/>
      </w:pPr>
    </w:lvl>
    <w:lvl w:ilvl="8" w:tplc="0408001B" w:tentative="1">
      <w:start w:val="1"/>
      <w:numFmt w:val="lowerRoman"/>
      <w:lvlText w:val="%9."/>
      <w:lvlJc w:val="right"/>
      <w:pPr>
        <w:tabs>
          <w:tab w:val="num" w:pos="5346"/>
        </w:tabs>
        <w:ind w:left="5346" w:hanging="180"/>
      </w:pPr>
    </w:lvl>
  </w:abstractNum>
  <w:abstractNum w:abstractNumId="32">
    <w:nsid w:val="78E71687"/>
    <w:multiLevelType w:val="multilevel"/>
    <w:tmpl w:val="744ABFC8"/>
    <w:lvl w:ilvl="0">
      <w:start w:val="1"/>
      <w:numFmt w:val="decimal"/>
      <w:lvlText w:val="%1."/>
      <w:lvlJc w:val="left"/>
      <w:pPr>
        <w:tabs>
          <w:tab w:val="num" w:pos="930"/>
        </w:tabs>
        <w:ind w:left="930" w:hanging="360"/>
      </w:pPr>
      <w:rPr>
        <w:rFonts w:hint="default"/>
        <w:u w:val="none"/>
      </w:rPr>
    </w:lvl>
    <w:lvl w:ilvl="1">
      <w:start w:val="10"/>
      <w:numFmt w:val="decimal"/>
      <w:isLgl/>
      <w:lvlText w:val="%1.%2."/>
      <w:lvlJc w:val="left"/>
      <w:pPr>
        <w:tabs>
          <w:tab w:val="num" w:pos="960"/>
        </w:tabs>
        <w:ind w:left="960" w:hanging="390"/>
      </w:pPr>
      <w:rPr>
        <w:rFonts w:hint="default"/>
      </w:rPr>
    </w:lvl>
    <w:lvl w:ilvl="2">
      <w:start w:val="1"/>
      <w:numFmt w:val="decimal"/>
      <w:isLgl/>
      <w:lvlText w:val="%1.%2.%3."/>
      <w:lvlJc w:val="left"/>
      <w:pPr>
        <w:tabs>
          <w:tab w:val="num" w:pos="1290"/>
        </w:tabs>
        <w:ind w:left="1290" w:hanging="720"/>
      </w:pPr>
      <w:rPr>
        <w:rFonts w:hint="default"/>
      </w:rPr>
    </w:lvl>
    <w:lvl w:ilvl="3">
      <w:start w:val="1"/>
      <w:numFmt w:val="decimal"/>
      <w:isLgl/>
      <w:lvlText w:val="%1.%2.%3.%4."/>
      <w:lvlJc w:val="left"/>
      <w:pPr>
        <w:tabs>
          <w:tab w:val="num" w:pos="1290"/>
        </w:tabs>
        <w:ind w:left="1290" w:hanging="720"/>
      </w:pPr>
      <w:rPr>
        <w:rFonts w:hint="default"/>
      </w:rPr>
    </w:lvl>
    <w:lvl w:ilvl="4">
      <w:start w:val="1"/>
      <w:numFmt w:val="decimal"/>
      <w:isLgl/>
      <w:lvlText w:val="%1.%2.%3.%4.%5."/>
      <w:lvlJc w:val="left"/>
      <w:pPr>
        <w:tabs>
          <w:tab w:val="num" w:pos="1650"/>
        </w:tabs>
        <w:ind w:left="1650" w:hanging="1080"/>
      </w:pPr>
      <w:rPr>
        <w:rFonts w:hint="default"/>
      </w:rPr>
    </w:lvl>
    <w:lvl w:ilvl="5">
      <w:start w:val="1"/>
      <w:numFmt w:val="decimal"/>
      <w:isLgl/>
      <w:lvlText w:val="%1.%2.%3.%4.%5.%6."/>
      <w:lvlJc w:val="left"/>
      <w:pPr>
        <w:tabs>
          <w:tab w:val="num" w:pos="1650"/>
        </w:tabs>
        <w:ind w:left="1650" w:hanging="1080"/>
      </w:pPr>
      <w:rPr>
        <w:rFonts w:hint="default"/>
      </w:rPr>
    </w:lvl>
    <w:lvl w:ilvl="6">
      <w:start w:val="1"/>
      <w:numFmt w:val="decimal"/>
      <w:isLgl/>
      <w:lvlText w:val="%1.%2.%3.%4.%5.%6.%7."/>
      <w:lvlJc w:val="left"/>
      <w:pPr>
        <w:tabs>
          <w:tab w:val="num" w:pos="2010"/>
        </w:tabs>
        <w:ind w:left="2010" w:hanging="1440"/>
      </w:pPr>
      <w:rPr>
        <w:rFonts w:hint="default"/>
      </w:rPr>
    </w:lvl>
    <w:lvl w:ilvl="7">
      <w:start w:val="1"/>
      <w:numFmt w:val="decimal"/>
      <w:isLgl/>
      <w:lvlText w:val="%1.%2.%3.%4.%5.%6.%7.%8."/>
      <w:lvlJc w:val="left"/>
      <w:pPr>
        <w:tabs>
          <w:tab w:val="num" w:pos="2010"/>
        </w:tabs>
        <w:ind w:left="2010" w:hanging="1440"/>
      </w:pPr>
      <w:rPr>
        <w:rFonts w:hint="default"/>
      </w:rPr>
    </w:lvl>
    <w:lvl w:ilvl="8">
      <w:start w:val="1"/>
      <w:numFmt w:val="decimal"/>
      <w:isLgl/>
      <w:lvlText w:val="%1.%2.%3.%4.%5.%6.%7.%8.%9."/>
      <w:lvlJc w:val="left"/>
      <w:pPr>
        <w:tabs>
          <w:tab w:val="num" w:pos="2370"/>
        </w:tabs>
        <w:ind w:left="2370" w:hanging="1800"/>
      </w:pPr>
      <w:rPr>
        <w:rFonts w:hint="default"/>
      </w:rPr>
    </w:lvl>
  </w:abstractNum>
  <w:abstractNum w:abstractNumId="33">
    <w:nsid w:val="79DB148C"/>
    <w:multiLevelType w:val="hybridMultilevel"/>
    <w:tmpl w:val="F478269A"/>
    <w:lvl w:ilvl="0" w:tplc="04080001">
      <w:start w:val="1"/>
      <w:numFmt w:val="bullet"/>
      <w:lvlText w:val=""/>
      <w:lvlJc w:val="left"/>
      <w:pPr>
        <w:ind w:left="1290" w:hanging="360"/>
      </w:pPr>
      <w:rPr>
        <w:rFonts w:ascii="Symbol" w:hAnsi="Symbol" w:hint="default"/>
      </w:rPr>
    </w:lvl>
    <w:lvl w:ilvl="1" w:tplc="04080003" w:tentative="1">
      <w:start w:val="1"/>
      <w:numFmt w:val="bullet"/>
      <w:lvlText w:val="o"/>
      <w:lvlJc w:val="left"/>
      <w:pPr>
        <w:ind w:left="2010" w:hanging="360"/>
      </w:pPr>
      <w:rPr>
        <w:rFonts w:ascii="Courier New" w:hAnsi="Courier New" w:cs="Courier New" w:hint="default"/>
      </w:rPr>
    </w:lvl>
    <w:lvl w:ilvl="2" w:tplc="04080005" w:tentative="1">
      <w:start w:val="1"/>
      <w:numFmt w:val="bullet"/>
      <w:lvlText w:val=""/>
      <w:lvlJc w:val="left"/>
      <w:pPr>
        <w:ind w:left="2730" w:hanging="360"/>
      </w:pPr>
      <w:rPr>
        <w:rFonts w:ascii="Wingdings" w:hAnsi="Wingdings" w:hint="default"/>
      </w:rPr>
    </w:lvl>
    <w:lvl w:ilvl="3" w:tplc="04080001" w:tentative="1">
      <w:start w:val="1"/>
      <w:numFmt w:val="bullet"/>
      <w:lvlText w:val=""/>
      <w:lvlJc w:val="left"/>
      <w:pPr>
        <w:ind w:left="3450" w:hanging="360"/>
      </w:pPr>
      <w:rPr>
        <w:rFonts w:ascii="Symbol" w:hAnsi="Symbol" w:hint="default"/>
      </w:rPr>
    </w:lvl>
    <w:lvl w:ilvl="4" w:tplc="04080003" w:tentative="1">
      <w:start w:val="1"/>
      <w:numFmt w:val="bullet"/>
      <w:lvlText w:val="o"/>
      <w:lvlJc w:val="left"/>
      <w:pPr>
        <w:ind w:left="4170" w:hanging="360"/>
      </w:pPr>
      <w:rPr>
        <w:rFonts w:ascii="Courier New" w:hAnsi="Courier New" w:cs="Courier New" w:hint="default"/>
      </w:rPr>
    </w:lvl>
    <w:lvl w:ilvl="5" w:tplc="04080005" w:tentative="1">
      <w:start w:val="1"/>
      <w:numFmt w:val="bullet"/>
      <w:lvlText w:val=""/>
      <w:lvlJc w:val="left"/>
      <w:pPr>
        <w:ind w:left="4890" w:hanging="360"/>
      </w:pPr>
      <w:rPr>
        <w:rFonts w:ascii="Wingdings" w:hAnsi="Wingdings" w:hint="default"/>
      </w:rPr>
    </w:lvl>
    <w:lvl w:ilvl="6" w:tplc="04080001" w:tentative="1">
      <w:start w:val="1"/>
      <w:numFmt w:val="bullet"/>
      <w:lvlText w:val=""/>
      <w:lvlJc w:val="left"/>
      <w:pPr>
        <w:ind w:left="5610" w:hanging="360"/>
      </w:pPr>
      <w:rPr>
        <w:rFonts w:ascii="Symbol" w:hAnsi="Symbol" w:hint="default"/>
      </w:rPr>
    </w:lvl>
    <w:lvl w:ilvl="7" w:tplc="04080003" w:tentative="1">
      <w:start w:val="1"/>
      <w:numFmt w:val="bullet"/>
      <w:lvlText w:val="o"/>
      <w:lvlJc w:val="left"/>
      <w:pPr>
        <w:ind w:left="6330" w:hanging="360"/>
      </w:pPr>
      <w:rPr>
        <w:rFonts w:ascii="Courier New" w:hAnsi="Courier New" w:cs="Courier New" w:hint="default"/>
      </w:rPr>
    </w:lvl>
    <w:lvl w:ilvl="8" w:tplc="04080005" w:tentative="1">
      <w:start w:val="1"/>
      <w:numFmt w:val="bullet"/>
      <w:lvlText w:val=""/>
      <w:lvlJc w:val="left"/>
      <w:pPr>
        <w:ind w:left="7050" w:hanging="360"/>
      </w:pPr>
      <w:rPr>
        <w:rFonts w:ascii="Wingdings" w:hAnsi="Wingdings" w:hint="default"/>
      </w:rPr>
    </w:lvl>
  </w:abstractNum>
  <w:abstractNum w:abstractNumId="34">
    <w:nsid w:val="7C69135E"/>
    <w:multiLevelType w:val="hybridMultilevel"/>
    <w:tmpl w:val="E4B47F2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5">
    <w:nsid w:val="7C731D46"/>
    <w:multiLevelType w:val="hybridMultilevel"/>
    <w:tmpl w:val="5A7E2924"/>
    <w:lvl w:ilvl="0" w:tplc="04080001">
      <w:start w:val="1"/>
      <w:numFmt w:val="bullet"/>
      <w:lvlText w:val=""/>
      <w:lvlJc w:val="left"/>
      <w:pPr>
        <w:ind w:left="1680" w:hanging="360"/>
      </w:pPr>
      <w:rPr>
        <w:rFonts w:ascii="Symbol" w:hAnsi="Symbol" w:hint="default"/>
      </w:rPr>
    </w:lvl>
    <w:lvl w:ilvl="1" w:tplc="04080003" w:tentative="1">
      <w:start w:val="1"/>
      <w:numFmt w:val="bullet"/>
      <w:lvlText w:val="o"/>
      <w:lvlJc w:val="left"/>
      <w:pPr>
        <w:ind w:left="2400" w:hanging="360"/>
      </w:pPr>
      <w:rPr>
        <w:rFonts w:ascii="Courier New" w:hAnsi="Courier New" w:cs="Courier New" w:hint="default"/>
      </w:rPr>
    </w:lvl>
    <w:lvl w:ilvl="2" w:tplc="04080005" w:tentative="1">
      <w:start w:val="1"/>
      <w:numFmt w:val="bullet"/>
      <w:lvlText w:val=""/>
      <w:lvlJc w:val="left"/>
      <w:pPr>
        <w:ind w:left="3120" w:hanging="360"/>
      </w:pPr>
      <w:rPr>
        <w:rFonts w:ascii="Wingdings" w:hAnsi="Wingdings" w:hint="default"/>
      </w:rPr>
    </w:lvl>
    <w:lvl w:ilvl="3" w:tplc="04080001" w:tentative="1">
      <w:start w:val="1"/>
      <w:numFmt w:val="bullet"/>
      <w:lvlText w:val=""/>
      <w:lvlJc w:val="left"/>
      <w:pPr>
        <w:ind w:left="3840" w:hanging="360"/>
      </w:pPr>
      <w:rPr>
        <w:rFonts w:ascii="Symbol" w:hAnsi="Symbol" w:hint="default"/>
      </w:rPr>
    </w:lvl>
    <w:lvl w:ilvl="4" w:tplc="04080003" w:tentative="1">
      <w:start w:val="1"/>
      <w:numFmt w:val="bullet"/>
      <w:lvlText w:val="o"/>
      <w:lvlJc w:val="left"/>
      <w:pPr>
        <w:ind w:left="4560" w:hanging="360"/>
      </w:pPr>
      <w:rPr>
        <w:rFonts w:ascii="Courier New" w:hAnsi="Courier New" w:cs="Courier New" w:hint="default"/>
      </w:rPr>
    </w:lvl>
    <w:lvl w:ilvl="5" w:tplc="04080005" w:tentative="1">
      <w:start w:val="1"/>
      <w:numFmt w:val="bullet"/>
      <w:lvlText w:val=""/>
      <w:lvlJc w:val="left"/>
      <w:pPr>
        <w:ind w:left="5280" w:hanging="360"/>
      </w:pPr>
      <w:rPr>
        <w:rFonts w:ascii="Wingdings" w:hAnsi="Wingdings" w:hint="default"/>
      </w:rPr>
    </w:lvl>
    <w:lvl w:ilvl="6" w:tplc="04080001" w:tentative="1">
      <w:start w:val="1"/>
      <w:numFmt w:val="bullet"/>
      <w:lvlText w:val=""/>
      <w:lvlJc w:val="left"/>
      <w:pPr>
        <w:ind w:left="6000" w:hanging="360"/>
      </w:pPr>
      <w:rPr>
        <w:rFonts w:ascii="Symbol" w:hAnsi="Symbol" w:hint="default"/>
      </w:rPr>
    </w:lvl>
    <w:lvl w:ilvl="7" w:tplc="04080003" w:tentative="1">
      <w:start w:val="1"/>
      <w:numFmt w:val="bullet"/>
      <w:lvlText w:val="o"/>
      <w:lvlJc w:val="left"/>
      <w:pPr>
        <w:ind w:left="6720" w:hanging="360"/>
      </w:pPr>
      <w:rPr>
        <w:rFonts w:ascii="Courier New" w:hAnsi="Courier New" w:cs="Courier New" w:hint="default"/>
      </w:rPr>
    </w:lvl>
    <w:lvl w:ilvl="8" w:tplc="04080005" w:tentative="1">
      <w:start w:val="1"/>
      <w:numFmt w:val="bullet"/>
      <w:lvlText w:val=""/>
      <w:lvlJc w:val="left"/>
      <w:pPr>
        <w:ind w:left="7440" w:hanging="360"/>
      </w:pPr>
      <w:rPr>
        <w:rFonts w:ascii="Wingdings" w:hAnsi="Wingdings" w:hint="default"/>
      </w:rPr>
    </w:lvl>
  </w:abstractNum>
  <w:num w:numId="1">
    <w:abstractNumId w:val="8"/>
  </w:num>
  <w:num w:numId="2">
    <w:abstractNumId w:val="11"/>
  </w:num>
  <w:num w:numId="3">
    <w:abstractNumId w:val="16"/>
  </w:num>
  <w:num w:numId="4">
    <w:abstractNumId w:val="13"/>
  </w:num>
  <w:num w:numId="5">
    <w:abstractNumId w:val="24"/>
  </w:num>
  <w:num w:numId="6">
    <w:abstractNumId w:val="17"/>
  </w:num>
  <w:num w:numId="7">
    <w:abstractNumId w:val="12"/>
  </w:num>
  <w:num w:numId="8">
    <w:abstractNumId w:val="30"/>
  </w:num>
  <w:num w:numId="9">
    <w:abstractNumId w:val="19"/>
  </w:num>
  <w:num w:numId="10">
    <w:abstractNumId w:val="20"/>
  </w:num>
  <w:num w:numId="11">
    <w:abstractNumId w:val="22"/>
  </w:num>
  <w:num w:numId="12">
    <w:abstractNumId w:val="14"/>
  </w:num>
  <w:num w:numId="13">
    <w:abstractNumId w:val="1"/>
  </w:num>
  <w:num w:numId="14">
    <w:abstractNumId w:val="21"/>
  </w:num>
  <w:num w:numId="15">
    <w:abstractNumId w:val="15"/>
  </w:num>
  <w:num w:numId="16">
    <w:abstractNumId w:val="3"/>
  </w:num>
  <w:num w:numId="17">
    <w:abstractNumId w:val="5"/>
  </w:num>
  <w:num w:numId="18">
    <w:abstractNumId w:val="18"/>
  </w:num>
  <w:num w:numId="19">
    <w:abstractNumId w:val="9"/>
  </w:num>
  <w:num w:numId="20">
    <w:abstractNumId w:val="7"/>
  </w:num>
  <w:num w:numId="21">
    <w:abstractNumId w:val="4"/>
  </w:num>
  <w:num w:numId="22">
    <w:abstractNumId w:val="26"/>
  </w:num>
  <w:num w:numId="23">
    <w:abstractNumId w:val="32"/>
  </w:num>
  <w:num w:numId="24">
    <w:abstractNumId w:val="2"/>
  </w:num>
  <w:num w:numId="25">
    <w:abstractNumId w:val="27"/>
  </w:num>
  <w:num w:numId="26">
    <w:abstractNumId w:val="10"/>
  </w:num>
  <w:num w:numId="27">
    <w:abstractNumId w:val="0"/>
  </w:num>
  <w:num w:numId="28">
    <w:abstractNumId w:val="33"/>
  </w:num>
  <w:num w:numId="29">
    <w:abstractNumId w:val="35"/>
  </w:num>
  <w:num w:numId="30">
    <w:abstractNumId w:val="25"/>
  </w:num>
  <w:num w:numId="31">
    <w:abstractNumId w:val="23"/>
  </w:num>
  <w:num w:numId="32">
    <w:abstractNumId w:val="29"/>
  </w:num>
  <w:num w:numId="33">
    <w:abstractNumId w:val="31"/>
  </w:num>
  <w:num w:numId="34">
    <w:abstractNumId w:val="28"/>
  </w:num>
  <w:num w:numId="3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noPunctuationKerning/>
  <w:characterSpacingControl w:val="doNotCompress"/>
  <w:footnotePr>
    <w:footnote w:id="-1"/>
    <w:footnote w:id="0"/>
  </w:footnotePr>
  <w:endnotePr>
    <w:endnote w:id="-1"/>
    <w:endnote w:id="0"/>
  </w:endnotePr>
  <w:compat/>
  <w:rsids>
    <w:rsidRoot w:val="00426724"/>
    <w:rsid w:val="00004C57"/>
    <w:rsid w:val="00005DC7"/>
    <w:rsid w:val="000205C3"/>
    <w:rsid w:val="00033515"/>
    <w:rsid w:val="00050F66"/>
    <w:rsid w:val="00057414"/>
    <w:rsid w:val="000634C2"/>
    <w:rsid w:val="000708C3"/>
    <w:rsid w:val="000708C5"/>
    <w:rsid w:val="000862CD"/>
    <w:rsid w:val="00091BAE"/>
    <w:rsid w:val="000A0557"/>
    <w:rsid w:val="000A21A0"/>
    <w:rsid w:val="000C5B61"/>
    <w:rsid w:val="000E1573"/>
    <w:rsid w:val="000E387D"/>
    <w:rsid w:val="001049B5"/>
    <w:rsid w:val="001075AA"/>
    <w:rsid w:val="001312A3"/>
    <w:rsid w:val="00140292"/>
    <w:rsid w:val="00152119"/>
    <w:rsid w:val="0015685E"/>
    <w:rsid w:val="00163A1A"/>
    <w:rsid w:val="00174F1D"/>
    <w:rsid w:val="00175466"/>
    <w:rsid w:val="00180833"/>
    <w:rsid w:val="0018133E"/>
    <w:rsid w:val="0018704F"/>
    <w:rsid w:val="001A7E0D"/>
    <w:rsid w:val="001B3FAD"/>
    <w:rsid w:val="001B5E47"/>
    <w:rsid w:val="001F0817"/>
    <w:rsid w:val="00212461"/>
    <w:rsid w:val="002300FD"/>
    <w:rsid w:val="00231AB7"/>
    <w:rsid w:val="00241A87"/>
    <w:rsid w:val="00245E4A"/>
    <w:rsid w:val="00247A76"/>
    <w:rsid w:val="00277CB3"/>
    <w:rsid w:val="002849F4"/>
    <w:rsid w:val="002877DF"/>
    <w:rsid w:val="00296964"/>
    <w:rsid w:val="002A5064"/>
    <w:rsid w:val="002C06FB"/>
    <w:rsid w:val="002D26F0"/>
    <w:rsid w:val="002D2A7F"/>
    <w:rsid w:val="002E01AB"/>
    <w:rsid w:val="002E2B3F"/>
    <w:rsid w:val="002F46D1"/>
    <w:rsid w:val="002F7CC7"/>
    <w:rsid w:val="00300436"/>
    <w:rsid w:val="00302110"/>
    <w:rsid w:val="00310EC6"/>
    <w:rsid w:val="0031113E"/>
    <w:rsid w:val="003163FC"/>
    <w:rsid w:val="003210EA"/>
    <w:rsid w:val="00345211"/>
    <w:rsid w:val="0034766C"/>
    <w:rsid w:val="00350A61"/>
    <w:rsid w:val="003A016A"/>
    <w:rsid w:val="003A61EF"/>
    <w:rsid w:val="003C5B5D"/>
    <w:rsid w:val="003D1888"/>
    <w:rsid w:val="003D39BF"/>
    <w:rsid w:val="003F7779"/>
    <w:rsid w:val="003F7CAF"/>
    <w:rsid w:val="004006C0"/>
    <w:rsid w:val="004261E7"/>
    <w:rsid w:val="00426724"/>
    <w:rsid w:val="0044490E"/>
    <w:rsid w:val="0044561B"/>
    <w:rsid w:val="004621D0"/>
    <w:rsid w:val="00463158"/>
    <w:rsid w:val="00482119"/>
    <w:rsid w:val="00482AE9"/>
    <w:rsid w:val="004A0F89"/>
    <w:rsid w:val="004A4F70"/>
    <w:rsid w:val="004C0910"/>
    <w:rsid w:val="004D46BE"/>
    <w:rsid w:val="004D7512"/>
    <w:rsid w:val="004D7EB2"/>
    <w:rsid w:val="00505609"/>
    <w:rsid w:val="0051019B"/>
    <w:rsid w:val="005201AB"/>
    <w:rsid w:val="0052145C"/>
    <w:rsid w:val="00542B20"/>
    <w:rsid w:val="00556C10"/>
    <w:rsid w:val="00560444"/>
    <w:rsid w:val="00584AE0"/>
    <w:rsid w:val="0058591E"/>
    <w:rsid w:val="00590C32"/>
    <w:rsid w:val="00597984"/>
    <w:rsid w:val="005A6086"/>
    <w:rsid w:val="005E498D"/>
    <w:rsid w:val="005E75D0"/>
    <w:rsid w:val="005F2E7D"/>
    <w:rsid w:val="005F7A0F"/>
    <w:rsid w:val="0061704E"/>
    <w:rsid w:val="00630202"/>
    <w:rsid w:val="006647E1"/>
    <w:rsid w:val="00673B10"/>
    <w:rsid w:val="00676BCC"/>
    <w:rsid w:val="00683144"/>
    <w:rsid w:val="006B3057"/>
    <w:rsid w:val="006B6514"/>
    <w:rsid w:val="006F4FC7"/>
    <w:rsid w:val="00700998"/>
    <w:rsid w:val="00735F42"/>
    <w:rsid w:val="00736238"/>
    <w:rsid w:val="0074295F"/>
    <w:rsid w:val="00775F72"/>
    <w:rsid w:val="00777F7E"/>
    <w:rsid w:val="007A6B26"/>
    <w:rsid w:val="007D0D80"/>
    <w:rsid w:val="007D28BB"/>
    <w:rsid w:val="007E4934"/>
    <w:rsid w:val="007E5C8C"/>
    <w:rsid w:val="007F533D"/>
    <w:rsid w:val="00806F6D"/>
    <w:rsid w:val="00807752"/>
    <w:rsid w:val="00831A4C"/>
    <w:rsid w:val="008442F8"/>
    <w:rsid w:val="00865AA5"/>
    <w:rsid w:val="00871B26"/>
    <w:rsid w:val="0087398C"/>
    <w:rsid w:val="008900A8"/>
    <w:rsid w:val="008A1BB3"/>
    <w:rsid w:val="008A24D3"/>
    <w:rsid w:val="008A57FE"/>
    <w:rsid w:val="008B3985"/>
    <w:rsid w:val="008B4A13"/>
    <w:rsid w:val="008C6B21"/>
    <w:rsid w:val="008D2128"/>
    <w:rsid w:val="008F21A4"/>
    <w:rsid w:val="00902583"/>
    <w:rsid w:val="0090667D"/>
    <w:rsid w:val="00916858"/>
    <w:rsid w:val="00926BB0"/>
    <w:rsid w:val="00937A95"/>
    <w:rsid w:val="009562A5"/>
    <w:rsid w:val="00987D35"/>
    <w:rsid w:val="009A0822"/>
    <w:rsid w:val="009B400B"/>
    <w:rsid w:val="009C1B7C"/>
    <w:rsid w:val="009F0236"/>
    <w:rsid w:val="00A1224B"/>
    <w:rsid w:val="00A16D20"/>
    <w:rsid w:val="00A23FEB"/>
    <w:rsid w:val="00A31E3A"/>
    <w:rsid w:val="00A32CDC"/>
    <w:rsid w:val="00A443DE"/>
    <w:rsid w:val="00A525B2"/>
    <w:rsid w:val="00A730E8"/>
    <w:rsid w:val="00AA2D38"/>
    <w:rsid w:val="00AB3CA0"/>
    <w:rsid w:val="00AB6744"/>
    <w:rsid w:val="00AC06D5"/>
    <w:rsid w:val="00AD0AA9"/>
    <w:rsid w:val="00AD574F"/>
    <w:rsid w:val="00AE5280"/>
    <w:rsid w:val="00AF5FDC"/>
    <w:rsid w:val="00B132B8"/>
    <w:rsid w:val="00B222E7"/>
    <w:rsid w:val="00B25F61"/>
    <w:rsid w:val="00B4680C"/>
    <w:rsid w:val="00B56821"/>
    <w:rsid w:val="00B6168C"/>
    <w:rsid w:val="00B74D78"/>
    <w:rsid w:val="00B80251"/>
    <w:rsid w:val="00B84BC7"/>
    <w:rsid w:val="00B90124"/>
    <w:rsid w:val="00BB4286"/>
    <w:rsid w:val="00BB666B"/>
    <w:rsid w:val="00BC7E3B"/>
    <w:rsid w:val="00BD4B49"/>
    <w:rsid w:val="00BD6371"/>
    <w:rsid w:val="00C01503"/>
    <w:rsid w:val="00C13005"/>
    <w:rsid w:val="00C270B3"/>
    <w:rsid w:val="00C371B7"/>
    <w:rsid w:val="00C819AE"/>
    <w:rsid w:val="00C85B1C"/>
    <w:rsid w:val="00C9300A"/>
    <w:rsid w:val="00C96EC5"/>
    <w:rsid w:val="00CA23AF"/>
    <w:rsid w:val="00CA62EC"/>
    <w:rsid w:val="00CA7D01"/>
    <w:rsid w:val="00CB18C7"/>
    <w:rsid w:val="00CB3438"/>
    <w:rsid w:val="00CC7CDD"/>
    <w:rsid w:val="00CD63E0"/>
    <w:rsid w:val="00CE1309"/>
    <w:rsid w:val="00CE7FBF"/>
    <w:rsid w:val="00D10F20"/>
    <w:rsid w:val="00D156C8"/>
    <w:rsid w:val="00D46F23"/>
    <w:rsid w:val="00D5680F"/>
    <w:rsid w:val="00D843CA"/>
    <w:rsid w:val="00DA1A59"/>
    <w:rsid w:val="00DB3240"/>
    <w:rsid w:val="00DC3512"/>
    <w:rsid w:val="00DC361C"/>
    <w:rsid w:val="00DD08F6"/>
    <w:rsid w:val="00DD7238"/>
    <w:rsid w:val="00DE40DD"/>
    <w:rsid w:val="00DF6AAB"/>
    <w:rsid w:val="00E14798"/>
    <w:rsid w:val="00E205AE"/>
    <w:rsid w:val="00E25CF3"/>
    <w:rsid w:val="00E56F64"/>
    <w:rsid w:val="00E64B47"/>
    <w:rsid w:val="00E6726C"/>
    <w:rsid w:val="00EA4A78"/>
    <w:rsid w:val="00EA6E5D"/>
    <w:rsid w:val="00EB0001"/>
    <w:rsid w:val="00EB5561"/>
    <w:rsid w:val="00EE67CD"/>
    <w:rsid w:val="00EF28C3"/>
    <w:rsid w:val="00F07DCC"/>
    <w:rsid w:val="00F41C4C"/>
    <w:rsid w:val="00F57BFE"/>
    <w:rsid w:val="00F70B86"/>
    <w:rsid w:val="00F8205B"/>
    <w:rsid w:val="00F84216"/>
    <w:rsid w:val="00F903D9"/>
    <w:rsid w:val="00FA4739"/>
    <w:rsid w:val="00FB59D9"/>
    <w:rsid w:val="00FC5A34"/>
    <w:rsid w:val="00FC7BA1"/>
    <w:rsid w:val="00FD09BC"/>
    <w:rsid w:val="00FE3125"/>
    <w:rsid w:val="00FE4119"/>
    <w:rsid w:val="00FE6113"/>
    <w:rsid w:val="00FF41D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444"/>
    <w:rPr>
      <w:sz w:val="24"/>
      <w:szCs w:val="24"/>
    </w:rPr>
  </w:style>
  <w:style w:type="paragraph" w:styleId="1">
    <w:name w:val="heading 1"/>
    <w:basedOn w:val="a"/>
    <w:next w:val="a"/>
    <w:qFormat/>
    <w:rsid w:val="00683144"/>
    <w:pPr>
      <w:keepNext/>
      <w:outlineLvl w:val="0"/>
    </w:pPr>
    <w:rPr>
      <w:rFonts w:ascii="Arial" w:hAnsi="Arial"/>
      <w:b/>
      <w:kern w:val="16"/>
      <w:position w:val="12"/>
      <w:sz w:val="20"/>
      <w:szCs w:val="20"/>
    </w:rPr>
  </w:style>
  <w:style w:type="paragraph" w:styleId="2">
    <w:name w:val="heading 2"/>
    <w:basedOn w:val="a"/>
    <w:next w:val="a"/>
    <w:qFormat/>
    <w:rsid w:val="00683144"/>
    <w:pPr>
      <w:keepNext/>
      <w:outlineLvl w:val="1"/>
    </w:pPr>
    <w:rPr>
      <w:rFonts w:ascii="Arial" w:hAnsi="Arial"/>
      <w:b/>
      <w:kern w:val="16"/>
      <w:position w:val="12"/>
      <w:sz w:val="18"/>
      <w:szCs w:val="20"/>
    </w:rPr>
  </w:style>
  <w:style w:type="paragraph" w:styleId="4">
    <w:name w:val="heading 4"/>
    <w:basedOn w:val="a"/>
    <w:next w:val="a"/>
    <w:qFormat/>
    <w:rsid w:val="009562A5"/>
    <w:pPr>
      <w:keepNext/>
      <w:outlineLvl w:val="3"/>
    </w:pPr>
    <w:rPr>
      <w:rFonts w:ascii="Comic Sans MS" w:hAnsi="Comic Sans MS"/>
      <w:b/>
      <w:bCs/>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67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rsid w:val="00C371B7"/>
    <w:rPr>
      <w:color w:val="0000FF"/>
      <w:u w:val="single"/>
    </w:rPr>
  </w:style>
  <w:style w:type="paragraph" w:styleId="a4">
    <w:name w:val="Balloon Text"/>
    <w:basedOn w:val="a"/>
    <w:semiHidden/>
    <w:rsid w:val="00937A95"/>
    <w:rPr>
      <w:rFonts w:ascii="Tahoma" w:hAnsi="Tahoma" w:cs="Tahoma"/>
      <w:sz w:val="16"/>
      <w:szCs w:val="16"/>
    </w:rPr>
  </w:style>
  <w:style w:type="paragraph" w:styleId="a5">
    <w:name w:val="Body Text Indent"/>
    <w:basedOn w:val="a"/>
    <w:rsid w:val="00A23FEB"/>
    <w:pPr>
      <w:tabs>
        <w:tab w:val="left" w:pos="1418"/>
        <w:tab w:val="left" w:pos="1701"/>
      </w:tabs>
      <w:ind w:firstLine="567"/>
      <w:jc w:val="both"/>
    </w:pPr>
    <w:rPr>
      <w:rFonts w:ascii="Arial" w:hAnsi="Arial"/>
      <w:sz w:val="22"/>
      <w:szCs w:val="20"/>
    </w:rPr>
  </w:style>
  <w:style w:type="paragraph" w:styleId="20">
    <w:name w:val="Body Text Indent 2"/>
    <w:basedOn w:val="a"/>
    <w:rsid w:val="00A23FEB"/>
    <w:pPr>
      <w:ind w:right="424" w:firstLine="567"/>
      <w:jc w:val="both"/>
    </w:pPr>
    <w:rPr>
      <w:rFonts w:ascii="Arial" w:hAnsi="Arial"/>
      <w:sz w:val="22"/>
      <w:szCs w:val="20"/>
    </w:rPr>
  </w:style>
  <w:style w:type="paragraph" w:styleId="a6">
    <w:name w:val="footer"/>
    <w:basedOn w:val="a"/>
    <w:rsid w:val="007E5C8C"/>
    <w:pPr>
      <w:tabs>
        <w:tab w:val="center" w:pos="4153"/>
        <w:tab w:val="right" w:pos="8306"/>
      </w:tabs>
    </w:pPr>
  </w:style>
  <w:style w:type="character" w:styleId="a7">
    <w:name w:val="page number"/>
    <w:basedOn w:val="a0"/>
    <w:rsid w:val="007E5C8C"/>
  </w:style>
  <w:style w:type="paragraph" w:customStyle="1" w:styleId="western">
    <w:name w:val="western"/>
    <w:basedOn w:val="a"/>
    <w:rsid w:val="00AD0AA9"/>
    <w:pPr>
      <w:spacing w:before="100" w:beforeAutospacing="1" w:after="119"/>
    </w:pPr>
    <w:rPr>
      <w:rFonts w:ascii="Calibri" w:hAnsi="Calibri"/>
      <w:color w:val="000000"/>
    </w:rPr>
  </w:style>
  <w:style w:type="paragraph" w:styleId="a8">
    <w:name w:val="List Paragraph"/>
    <w:basedOn w:val="a"/>
    <w:uiPriority w:val="34"/>
    <w:qFormat/>
    <w:rsid w:val="00AB3CA0"/>
    <w:pPr>
      <w:ind w:left="720"/>
      <w:contextualSpacing/>
    </w:pPr>
  </w:style>
  <w:style w:type="paragraph" w:customStyle="1" w:styleId="Default">
    <w:name w:val="Default"/>
    <w:rsid w:val="00DC361C"/>
    <w:pPr>
      <w:autoSpaceDE w:val="0"/>
      <w:autoSpaceDN w:val="0"/>
      <w:adjustRightInd w:val="0"/>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989287944">
      <w:bodyDiv w:val="1"/>
      <w:marLeft w:val="0"/>
      <w:marRight w:val="0"/>
      <w:marTop w:val="0"/>
      <w:marBottom w:val="0"/>
      <w:divBdr>
        <w:top w:val="none" w:sz="0" w:space="0" w:color="auto"/>
        <w:left w:val="none" w:sz="0" w:space="0" w:color="auto"/>
        <w:bottom w:val="none" w:sz="0" w:space="0" w:color="auto"/>
        <w:right w:val="none" w:sz="0" w:space="0" w:color="auto"/>
      </w:divBdr>
    </w:div>
    <w:div w:id="1009332432">
      <w:bodyDiv w:val="1"/>
      <w:marLeft w:val="0"/>
      <w:marRight w:val="0"/>
      <w:marTop w:val="0"/>
      <w:marBottom w:val="0"/>
      <w:divBdr>
        <w:top w:val="none" w:sz="0" w:space="0" w:color="auto"/>
        <w:left w:val="none" w:sz="0" w:space="0" w:color="auto"/>
        <w:bottom w:val="none" w:sz="0" w:space="0" w:color="auto"/>
        <w:right w:val="none" w:sz="0" w:space="0" w:color="auto"/>
      </w:divBdr>
    </w:div>
    <w:div w:id="1109934298">
      <w:bodyDiv w:val="1"/>
      <w:marLeft w:val="0"/>
      <w:marRight w:val="0"/>
      <w:marTop w:val="0"/>
      <w:marBottom w:val="0"/>
      <w:divBdr>
        <w:top w:val="none" w:sz="0" w:space="0" w:color="auto"/>
        <w:left w:val="none" w:sz="0" w:space="0" w:color="auto"/>
        <w:bottom w:val="none" w:sz="0" w:space="0" w:color="auto"/>
        <w:right w:val="none" w:sz="0" w:space="0" w:color="auto"/>
      </w:divBdr>
    </w:div>
    <w:div w:id="111551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unali\&#917;&#960;&#953;&#966;&#940;&#957;&#949;&#953;&#945;%20&#949;&#961;&#947;&#945;&#963;&#943;&#945;&#962;\dype.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FC387-F62C-4FE0-9288-14395566B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dype</Template>
  <TotalTime>1</TotalTime>
  <Pages>4</Pages>
  <Words>1090</Words>
  <Characters>5886</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Company>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promithies</cp:lastModifiedBy>
  <cp:revision>2</cp:revision>
  <cp:lastPrinted>2017-04-20T11:23:00Z</cp:lastPrinted>
  <dcterms:created xsi:type="dcterms:W3CDTF">2018-06-12T11:28:00Z</dcterms:created>
  <dcterms:modified xsi:type="dcterms:W3CDTF">2018-06-12T11:28:00Z</dcterms:modified>
</cp:coreProperties>
</file>